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DD0" w:rsidRPr="00D41769" w:rsidRDefault="00D41769" w:rsidP="00D41769">
      <w:pPr>
        <w:pStyle w:val="a5"/>
        <w:shd w:val="clear" w:color="auto" w:fill="FFFFFF"/>
        <w:spacing w:before="0" w:beforeAutospacing="0" w:after="0" w:afterAutospacing="0"/>
        <w:ind w:firstLine="567"/>
        <w:jc w:val="center"/>
        <w:textAlignment w:val="baseline"/>
        <w:rPr>
          <w:b/>
          <w:color w:val="000000"/>
          <w:sz w:val="28"/>
          <w:szCs w:val="28"/>
        </w:rPr>
      </w:pPr>
      <w:r w:rsidRPr="00D41769">
        <w:rPr>
          <w:b/>
          <w:color w:val="000000"/>
          <w:sz w:val="28"/>
          <w:szCs w:val="28"/>
          <w:lang w:val="uk-UA"/>
        </w:rPr>
        <w:t xml:space="preserve">Грантовий конкурс </w:t>
      </w:r>
      <w:r w:rsidRPr="00D41769">
        <w:rPr>
          <w:b/>
          <w:color w:val="000000"/>
          <w:sz w:val="28"/>
          <w:szCs w:val="28"/>
        </w:rPr>
        <w:t>“</w:t>
      </w:r>
      <w:r w:rsidRPr="00D41769">
        <w:rPr>
          <w:b/>
          <w:color w:val="000000"/>
          <w:sz w:val="28"/>
          <w:szCs w:val="28"/>
          <w:lang w:val="uk-UA"/>
        </w:rPr>
        <w:t>Culture Helps/Культура допомагає</w:t>
      </w:r>
      <w:r w:rsidRPr="00D41769">
        <w:rPr>
          <w:b/>
          <w:color w:val="000000"/>
          <w:sz w:val="28"/>
          <w:szCs w:val="28"/>
        </w:rPr>
        <w:t>”</w:t>
      </w:r>
    </w:p>
    <w:p w:rsidR="008F1DD0" w:rsidRDefault="008F1DD0" w:rsidP="001F60DC">
      <w:pPr>
        <w:shd w:val="clear" w:color="auto" w:fill="FFFFFF"/>
        <w:spacing w:after="0" w:line="240" w:lineRule="auto"/>
        <w:jc w:val="center"/>
        <w:outlineLvl w:val="0"/>
        <w:rPr>
          <w:rFonts w:ascii="Times New Roman" w:eastAsiaTheme="majorEastAsia" w:hAnsi="Times New Roman" w:cs="Times New Roman"/>
          <w:b/>
          <w:bCs/>
          <w:color w:val="050505"/>
          <w:sz w:val="28"/>
          <w:szCs w:val="28"/>
          <w:shd w:val="clear" w:color="auto" w:fill="FFFFFF"/>
          <w:lang w:val="uk-UA"/>
        </w:rPr>
      </w:pPr>
    </w:p>
    <w:p w:rsidR="001F60DC" w:rsidRPr="002509AA" w:rsidRDefault="00AD44EC" w:rsidP="001F60DC">
      <w:pPr>
        <w:spacing w:after="0" w:line="240" w:lineRule="auto"/>
        <w:ind w:firstLine="567"/>
        <w:jc w:val="both"/>
        <w:rPr>
          <w:rFonts w:ascii="Times New Roman" w:hAnsi="Times New Roman" w:cs="Times New Roman"/>
          <w:b/>
          <w:spacing w:val="-2"/>
          <w:sz w:val="26"/>
          <w:szCs w:val="26"/>
          <w:lang w:val="uk-UA"/>
        </w:rPr>
      </w:pPr>
      <w:r>
        <w:rPr>
          <w:rFonts w:ascii="Times New Roman" w:hAnsi="Times New Roman" w:cs="Times New Roman"/>
          <w:spacing w:val="-2"/>
          <w:sz w:val="26"/>
          <w:szCs w:val="26"/>
          <w:lang w:val="uk-UA"/>
        </w:rPr>
        <w:t>1. </w:t>
      </w:r>
      <w:r w:rsidR="001F60DC" w:rsidRPr="002509AA">
        <w:rPr>
          <w:rFonts w:ascii="Times New Roman" w:hAnsi="Times New Roman" w:cs="Times New Roman"/>
          <w:spacing w:val="-2"/>
          <w:sz w:val="26"/>
          <w:szCs w:val="26"/>
          <w:lang w:val="uk-UA"/>
        </w:rPr>
        <w:t xml:space="preserve">Тип допомоги: </w:t>
      </w:r>
      <w:r w:rsidR="00BE1203">
        <w:rPr>
          <w:rFonts w:ascii="Times New Roman" w:hAnsi="Times New Roman" w:cs="Times New Roman"/>
          <w:spacing w:val="-2"/>
          <w:sz w:val="26"/>
          <w:szCs w:val="26"/>
          <w:lang w:val="uk-UA"/>
        </w:rPr>
        <w:t>грант</w:t>
      </w:r>
    </w:p>
    <w:p w:rsidR="001F60DC" w:rsidRPr="00607964" w:rsidRDefault="001F60DC" w:rsidP="001F60DC">
      <w:pPr>
        <w:spacing w:after="0" w:line="240" w:lineRule="auto"/>
        <w:ind w:firstLine="567"/>
        <w:jc w:val="both"/>
        <w:rPr>
          <w:rFonts w:ascii="Times New Roman" w:hAnsi="Times New Roman" w:cs="Times New Roman"/>
          <w:b/>
          <w:spacing w:val="-2"/>
          <w:sz w:val="26"/>
          <w:szCs w:val="26"/>
          <w:highlight w:val="yellow"/>
          <w:lang w:val="uk-UA"/>
        </w:rPr>
      </w:pPr>
      <w:bookmarkStart w:id="0" w:name="_GoBack"/>
      <w:bookmarkEnd w:id="0"/>
    </w:p>
    <w:p w:rsidR="001F60DC" w:rsidRPr="002509AA" w:rsidRDefault="00AD44EC" w:rsidP="00FC2D68">
      <w:pPr>
        <w:spacing w:after="0" w:line="240" w:lineRule="auto"/>
        <w:ind w:firstLine="567"/>
        <w:jc w:val="both"/>
        <w:rPr>
          <w:rFonts w:ascii="Times New Roman" w:hAnsi="Times New Roman" w:cs="Times New Roman"/>
          <w:color w:val="000000" w:themeColor="text1"/>
          <w:sz w:val="26"/>
          <w:szCs w:val="26"/>
          <w:lang w:val="uk-UA"/>
        </w:rPr>
      </w:pPr>
      <w:r>
        <w:rPr>
          <w:rFonts w:ascii="Times New Roman" w:hAnsi="Times New Roman" w:cs="Times New Roman"/>
          <w:spacing w:val="-2"/>
          <w:sz w:val="26"/>
          <w:szCs w:val="26"/>
          <w:lang w:val="uk-UA"/>
        </w:rPr>
        <w:t>2. </w:t>
      </w:r>
      <w:r w:rsidR="001F60DC" w:rsidRPr="002509AA">
        <w:rPr>
          <w:rFonts w:ascii="Times New Roman" w:hAnsi="Times New Roman" w:cs="Times New Roman"/>
          <w:spacing w:val="-2"/>
          <w:sz w:val="26"/>
          <w:szCs w:val="26"/>
          <w:lang w:val="uk-UA"/>
        </w:rPr>
        <w:t xml:space="preserve">Термін дії: </w:t>
      </w:r>
      <w:r w:rsidR="00BE1203">
        <w:rPr>
          <w:rFonts w:ascii="Times New Roman" w:hAnsi="Times New Roman" w:cs="Times New Roman"/>
          <w:spacing w:val="-2"/>
          <w:sz w:val="26"/>
          <w:szCs w:val="26"/>
          <w:lang w:val="uk-UA"/>
        </w:rPr>
        <w:t xml:space="preserve">2023 </w:t>
      </w:r>
      <w:r w:rsidR="00D41769">
        <w:rPr>
          <w:rFonts w:ascii="Times New Roman" w:hAnsi="Times New Roman" w:cs="Times New Roman"/>
          <w:spacing w:val="-2"/>
          <w:sz w:val="26"/>
          <w:szCs w:val="26"/>
          <w:lang w:val="uk-UA"/>
        </w:rPr>
        <w:t xml:space="preserve">– 2024 роки </w:t>
      </w:r>
      <w:r w:rsidR="00BE1203">
        <w:rPr>
          <w:rFonts w:ascii="Times New Roman" w:hAnsi="Times New Roman" w:cs="Times New Roman"/>
          <w:spacing w:val="-2"/>
          <w:sz w:val="26"/>
          <w:szCs w:val="26"/>
          <w:lang w:val="uk-UA"/>
        </w:rPr>
        <w:t>(орієнтовно)</w:t>
      </w:r>
    </w:p>
    <w:p w:rsidR="001F60DC" w:rsidRPr="002509AA" w:rsidRDefault="001F60DC" w:rsidP="002509AA">
      <w:pPr>
        <w:tabs>
          <w:tab w:val="left" w:pos="1117"/>
        </w:tabs>
        <w:spacing w:after="0" w:line="240" w:lineRule="auto"/>
        <w:ind w:firstLine="567"/>
        <w:jc w:val="both"/>
        <w:rPr>
          <w:rFonts w:ascii="Times New Roman" w:hAnsi="Times New Roman" w:cs="Times New Roman"/>
          <w:spacing w:val="-2"/>
          <w:sz w:val="26"/>
          <w:szCs w:val="26"/>
          <w:lang w:val="uk-UA"/>
        </w:rPr>
      </w:pPr>
      <w:r w:rsidRPr="002509AA">
        <w:rPr>
          <w:rFonts w:ascii="Arial" w:hAnsi="Arial" w:cs="Arial"/>
          <w:color w:val="405E66"/>
          <w:shd w:val="clear" w:color="auto" w:fill="FFFFFF"/>
        </w:rPr>
        <w:t> </w:t>
      </w:r>
      <w:r w:rsidRPr="002509AA">
        <w:rPr>
          <w:rFonts w:ascii="Times New Roman" w:hAnsi="Times New Roman" w:cs="Times New Roman"/>
          <w:spacing w:val="-2"/>
          <w:sz w:val="26"/>
          <w:szCs w:val="26"/>
          <w:lang w:val="uk-UA"/>
        </w:rPr>
        <w:t xml:space="preserve"> </w:t>
      </w:r>
      <w:r w:rsidR="002509AA" w:rsidRPr="002509AA">
        <w:rPr>
          <w:rFonts w:ascii="Times New Roman" w:hAnsi="Times New Roman" w:cs="Times New Roman"/>
          <w:spacing w:val="-2"/>
          <w:sz w:val="26"/>
          <w:szCs w:val="26"/>
          <w:lang w:val="uk-UA"/>
        </w:rPr>
        <w:tab/>
      </w:r>
    </w:p>
    <w:p w:rsidR="001F60DC" w:rsidRPr="00DC2283" w:rsidRDefault="00AD44EC" w:rsidP="001F60DC">
      <w:pPr>
        <w:spacing w:after="0" w:line="240" w:lineRule="auto"/>
        <w:ind w:firstLine="567"/>
        <w:jc w:val="both"/>
        <w:rPr>
          <w:rFonts w:ascii="Times New Roman" w:hAnsi="Times New Roman" w:cs="Times New Roman"/>
          <w:spacing w:val="-2"/>
          <w:sz w:val="26"/>
          <w:szCs w:val="26"/>
          <w:lang w:val="uk-UA"/>
        </w:rPr>
      </w:pPr>
      <w:r>
        <w:rPr>
          <w:rFonts w:ascii="Times New Roman" w:hAnsi="Times New Roman" w:cs="Times New Roman"/>
          <w:spacing w:val="-2"/>
          <w:sz w:val="26"/>
          <w:szCs w:val="26"/>
          <w:lang w:val="uk-UA"/>
        </w:rPr>
        <w:t>3. </w:t>
      </w:r>
      <w:r w:rsidR="001F60DC" w:rsidRPr="002509AA">
        <w:rPr>
          <w:rFonts w:ascii="Times New Roman" w:hAnsi="Times New Roman" w:cs="Times New Roman"/>
          <w:spacing w:val="-2"/>
          <w:sz w:val="26"/>
          <w:szCs w:val="26"/>
          <w:lang w:val="uk-UA"/>
        </w:rPr>
        <w:t xml:space="preserve">Територія: </w:t>
      </w:r>
      <w:r w:rsidR="00F9080B" w:rsidRPr="00EA4BF9">
        <w:rPr>
          <w:rFonts w:ascii="Times New Roman" w:hAnsi="Times New Roman" w:cs="Times New Roman"/>
          <w:spacing w:val="-2"/>
          <w:sz w:val="26"/>
          <w:szCs w:val="26"/>
          <w:lang w:val="uk-UA"/>
        </w:rPr>
        <w:t xml:space="preserve">підконтрольна </w:t>
      </w:r>
      <w:r w:rsidR="00BE1203" w:rsidRPr="00EA4BF9">
        <w:rPr>
          <w:rFonts w:ascii="Times New Roman" w:hAnsi="Times New Roman" w:cs="Times New Roman"/>
          <w:spacing w:val="-2"/>
          <w:sz w:val="26"/>
          <w:szCs w:val="26"/>
          <w:lang w:val="uk-UA"/>
        </w:rPr>
        <w:t>Україн</w:t>
      </w:r>
      <w:r w:rsidR="00F9080B" w:rsidRPr="00EA4BF9">
        <w:rPr>
          <w:rFonts w:ascii="Times New Roman" w:hAnsi="Times New Roman" w:cs="Times New Roman"/>
          <w:spacing w:val="-2"/>
          <w:sz w:val="26"/>
          <w:szCs w:val="26"/>
          <w:lang w:val="uk-UA"/>
        </w:rPr>
        <w:t>і</w:t>
      </w:r>
    </w:p>
    <w:p w:rsidR="003A4B3A" w:rsidRPr="00DC2283" w:rsidRDefault="003A4B3A" w:rsidP="001F60DC">
      <w:pPr>
        <w:spacing w:after="0" w:line="240" w:lineRule="auto"/>
        <w:ind w:firstLine="567"/>
        <w:jc w:val="both"/>
        <w:rPr>
          <w:rFonts w:ascii="Times New Roman" w:hAnsi="Times New Roman" w:cs="Times New Roman"/>
          <w:spacing w:val="-2"/>
          <w:sz w:val="26"/>
          <w:szCs w:val="26"/>
          <w:highlight w:val="yellow"/>
          <w:lang w:val="uk-UA"/>
        </w:rPr>
      </w:pPr>
    </w:p>
    <w:p w:rsidR="001F60DC" w:rsidRPr="00DC2283" w:rsidRDefault="001F60DC" w:rsidP="002509AA">
      <w:pPr>
        <w:spacing w:after="0" w:line="240" w:lineRule="auto"/>
        <w:ind w:firstLine="567"/>
        <w:jc w:val="both"/>
        <w:rPr>
          <w:rFonts w:ascii="Times New Roman" w:hAnsi="Times New Roman" w:cs="Times New Roman"/>
          <w:spacing w:val="-2"/>
          <w:sz w:val="26"/>
          <w:szCs w:val="26"/>
          <w:lang w:val="uk-UA"/>
        </w:rPr>
      </w:pPr>
      <w:r w:rsidRPr="00DC2283">
        <w:rPr>
          <w:rFonts w:ascii="Times New Roman" w:hAnsi="Times New Roman" w:cs="Times New Roman"/>
          <w:spacing w:val="-2"/>
          <w:sz w:val="26"/>
          <w:szCs w:val="26"/>
          <w:lang w:val="uk-UA"/>
        </w:rPr>
        <w:t>4. Дедлайн:</w:t>
      </w:r>
      <w:r w:rsidR="002509AA" w:rsidRPr="00DC2283">
        <w:rPr>
          <w:rFonts w:ascii="Times New Roman" w:hAnsi="Times New Roman" w:cs="Times New Roman"/>
          <w:spacing w:val="-2"/>
          <w:sz w:val="26"/>
          <w:szCs w:val="26"/>
          <w:lang w:val="uk-UA"/>
        </w:rPr>
        <w:t xml:space="preserve"> </w:t>
      </w:r>
      <w:r w:rsidR="008E1B5A" w:rsidRPr="00DC2283">
        <w:rPr>
          <w:rFonts w:ascii="Times New Roman" w:hAnsi="Times New Roman" w:cs="Times New Roman"/>
          <w:spacing w:val="-2"/>
          <w:sz w:val="26"/>
          <w:szCs w:val="26"/>
          <w:lang w:val="uk-UA"/>
        </w:rPr>
        <w:t xml:space="preserve"> </w:t>
      </w:r>
      <w:r w:rsidR="00924F5B">
        <w:rPr>
          <w:rFonts w:ascii="Times New Roman" w:hAnsi="Times New Roman" w:cs="Times New Roman"/>
          <w:spacing w:val="-2"/>
          <w:sz w:val="26"/>
          <w:szCs w:val="26"/>
          <w:lang w:val="uk-UA"/>
        </w:rPr>
        <w:t>01</w:t>
      </w:r>
      <w:r w:rsidR="00BE1203" w:rsidRPr="00DC2283">
        <w:rPr>
          <w:rFonts w:ascii="Times New Roman" w:hAnsi="Times New Roman" w:cs="Times New Roman"/>
          <w:spacing w:val="-2"/>
          <w:sz w:val="26"/>
          <w:szCs w:val="26"/>
          <w:lang w:val="uk-UA"/>
        </w:rPr>
        <w:t xml:space="preserve"> </w:t>
      </w:r>
      <w:r w:rsidR="00924F5B">
        <w:rPr>
          <w:rFonts w:ascii="Times New Roman" w:hAnsi="Times New Roman" w:cs="Times New Roman"/>
          <w:spacing w:val="-2"/>
          <w:sz w:val="26"/>
          <w:szCs w:val="26"/>
          <w:lang w:val="uk-UA"/>
        </w:rPr>
        <w:t>серпня</w:t>
      </w:r>
      <w:r w:rsidR="00BE1203" w:rsidRPr="00DC2283">
        <w:rPr>
          <w:rFonts w:ascii="Times New Roman" w:hAnsi="Times New Roman" w:cs="Times New Roman"/>
          <w:spacing w:val="-2"/>
          <w:sz w:val="26"/>
          <w:szCs w:val="26"/>
          <w:lang w:val="uk-UA"/>
        </w:rPr>
        <w:t xml:space="preserve"> 2023 року</w:t>
      </w:r>
    </w:p>
    <w:p w:rsidR="005A7B9E" w:rsidRPr="00DC2283" w:rsidRDefault="005A7B9E" w:rsidP="001F60DC">
      <w:pPr>
        <w:spacing w:after="0" w:line="240" w:lineRule="auto"/>
        <w:ind w:firstLine="567"/>
        <w:jc w:val="both"/>
        <w:rPr>
          <w:rFonts w:ascii="Times New Roman" w:hAnsi="Times New Roman" w:cs="Times New Roman"/>
          <w:spacing w:val="-2"/>
          <w:sz w:val="26"/>
          <w:szCs w:val="26"/>
          <w:highlight w:val="yellow"/>
          <w:lang w:val="uk-UA"/>
        </w:rPr>
      </w:pPr>
    </w:p>
    <w:p w:rsidR="003A4B3A" w:rsidRPr="00D41769" w:rsidRDefault="001F60DC" w:rsidP="001F60DC">
      <w:pPr>
        <w:spacing w:after="0" w:line="240" w:lineRule="auto"/>
        <w:ind w:firstLine="567"/>
        <w:jc w:val="both"/>
        <w:rPr>
          <w:rFonts w:ascii="Times New Roman" w:hAnsi="Times New Roman" w:cs="Times New Roman"/>
          <w:spacing w:val="-2"/>
          <w:sz w:val="26"/>
          <w:szCs w:val="26"/>
          <w:lang w:val="uk-UA"/>
        </w:rPr>
      </w:pPr>
      <w:r w:rsidRPr="00DC2283">
        <w:rPr>
          <w:rFonts w:ascii="Times New Roman" w:hAnsi="Times New Roman" w:cs="Times New Roman"/>
          <w:spacing w:val="-2"/>
          <w:sz w:val="26"/>
          <w:szCs w:val="26"/>
          <w:lang w:val="uk-UA"/>
        </w:rPr>
        <w:t>5. Вид допомоги:</w:t>
      </w:r>
      <w:r w:rsidR="005A7B9E" w:rsidRPr="00DC2283">
        <w:rPr>
          <w:rFonts w:ascii="Times New Roman" w:hAnsi="Times New Roman" w:cs="Times New Roman"/>
          <w:spacing w:val="-2"/>
          <w:sz w:val="26"/>
          <w:szCs w:val="26"/>
          <w:lang w:val="uk-UA"/>
        </w:rPr>
        <w:t xml:space="preserve"> </w:t>
      </w:r>
      <w:r w:rsidR="00D41769">
        <w:rPr>
          <w:rFonts w:ascii="Times New Roman" w:hAnsi="Times New Roman" w:cs="Times New Roman"/>
          <w:spacing w:val="-2"/>
          <w:sz w:val="26"/>
          <w:szCs w:val="26"/>
          <w:lang w:val="uk-UA"/>
        </w:rPr>
        <w:t xml:space="preserve">до </w:t>
      </w:r>
      <w:r w:rsidR="00D41769" w:rsidRPr="00D41769">
        <w:rPr>
          <w:rFonts w:ascii="Times New Roman" w:hAnsi="Times New Roman" w:cs="Times New Roman"/>
          <w:spacing w:val="-2"/>
          <w:sz w:val="26"/>
          <w:szCs w:val="26"/>
        </w:rPr>
        <w:t xml:space="preserve">40 </w:t>
      </w:r>
      <w:r w:rsidR="00D41769">
        <w:rPr>
          <w:rFonts w:ascii="Times New Roman" w:hAnsi="Times New Roman" w:cs="Times New Roman"/>
          <w:spacing w:val="-2"/>
          <w:sz w:val="26"/>
          <w:szCs w:val="26"/>
          <w:lang w:val="uk-UA"/>
        </w:rPr>
        <w:t>тис. євро</w:t>
      </w:r>
    </w:p>
    <w:p w:rsidR="00D41769" w:rsidRPr="00D41769" w:rsidRDefault="00D41769" w:rsidP="001F60DC">
      <w:pPr>
        <w:spacing w:after="0" w:line="240" w:lineRule="auto"/>
        <w:ind w:firstLine="567"/>
        <w:jc w:val="both"/>
        <w:rPr>
          <w:rFonts w:ascii="Times New Roman" w:hAnsi="Times New Roman" w:cs="Times New Roman"/>
          <w:spacing w:val="-2"/>
          <w:sz w:val="26"/>
          <w:szCs w:val="26"/>
          <w:highlight w:val="yellow"/>
        </w:rPr>
      </w:pPr>
    </w:p>
    <w:p w:rsidR="001F60DC" w:rsidRPr="00DC2283" w:rsidRDefault="001F60DC" w:rsidP="001F60DC">
      <w:pPr>
        <w:spacing w:after="0" w:line="240" w:lineRule="auto"/>
        <w:ind w:firstLine="567"/>
        <w:jc w:val="both"/>
        <w:rPr>
          <w:rFonts w:ascii="Times New Roman" w:hAnsi="Times New Roman" w:cs="Times New Roman"/>
          <w:spacing w:val="-2"/>
          <w:sz w:val="26"/>
          <w:szCs w:val="26"/>
          <w:lang w:val="uk-UA"/>
        </w:rPr>
      </w:pPr>
      <w:r w:rsidRPr="00DC2283">
        <w:rPr>
          <w:rFonts w:ascii="Times New Roman" w:hAnsi="Times New Roman" w:cs="Times New Roman"/>
          <w:spacing w:val="-2"/>
          <w:sz w:val="26"/>
          <w:szCs w:val="26"/>
          <w:lang w:val="uk-UA"/>
        </w:rPr>
        <w:t xml:space="preserve">6. Учасники: </w:t>
      </w:r>
      <w:r w:rsidR="001335CC" w:rsidRPr="00DC2283">
        <w:rPr>
          <w:rFonts w:ascii="Times New Roman" w:hAnsi="Times New Roman" w:cs="Times New Roman"/>
          <w:spacing w:val="-2"/>
          <w:sz w:val="26"/>
          <w:szCs w:val="26"/>
          <w:lang w:val="uk-UA"/>
        </w:rPr>
        <w:t xml:space="preserve"> </w:t>
      </w:r>
      <w:r w:rsidR="00D41769">
        <w:rPr>
          <w:rFonts w:ascii="Times New Roman" w:hAnsi="Times New Roman" w:cs="Times New Roman"/>
          <w:spacing w:val="-2"/>
          <w:sz w:val="26"/>
          <w:szCs w:val="26"/>
          <w:lang w:val="uk-UA"/>
        </w:rPr>
        <w:t>некомерційні організації</w:t>
      </w:r>
    </w:p>
    <w:p w:rsidR="001F60DC" w:rsidRPr="00DC2283" w:rsidRDefault="001F60DC" w:rsidP="001F60DC">
      <w:pPr>
        <w:spacing w:after="0" w:line="240" w:lineRule="auto"/>
        <w:ind w:firstLine="567"/>
        <w:jc w:val="both"/>
        <w:rPr>
          <w:rFonts w:ascii="Times New Roman" w:hAnsi="Times New Roman" w:cs="Times New Roman"/>
          <w:bCs/>
          <w:spacing w:val="-2"/>
          <w:sz w:val="26"/>
          <w:szCs w:val="26"/>
          <w:highlight w:val="yellow"/>
          <w:lang w:val="uk-UA"/>
        </w:rPr>
      </w:pPr>
      <w:r w:rsidRPr="00DC2283">
        <w:rPr>
          <w:rFonts w:ascii="Times New Roman" w:hAnsi="Times New Roman" w:cs="Times New Roman"/>
          <w:bCs/>
          <w:spacing w:val="-2"/>
          <w:sz w:val="26"/>
          <w:szCs w:val="26"/>
          <w:highlight w:val="yellow"/>
          <w:lang w:val="uk-UA"/>
        </w:rPr>
        <w:t xml:space="preserve"> </w:t>
      </w:r>
    </w:p>
    <w:p w:rsidR="002509AA" w:rsidRPr="00DC2283" w:rsidRDefault="001F60DC" w:rsidP="001F60DC">
      <w:pPr>
        <w:spacing w:after="0" w:line="240" w:lineRule="auto"/>
        <w:ind w:firstLine="567"/>
        <w:jc w:val="both"/>
        <w:rPr>
          <w:rFonts w:ascii="Times New Roman" w:hAnsi="Times New Roman" w:cs="Times New Roman"/>
          <w:spacing w:val="-2"/>
          <w:sz w:val="26"/>
          <w:szCs w:val="26"/>
          <w:lang w:val="uk-UA"/>
        </w:rPr>
      </w:pPr>
      <w:r w:rsidRPr="00DC2283">
        <w:rPr>
          <w:rFonts w:ascii="Times New Roman" w:hAnsi="Times New Roman" w:cs="Times New Roman"/>
          <w:spacing w:val="-2"/>
          <w:sz w:val="26"/>
          <w:szCs w:val="26"/>
          <w:lang w:val="uk-UA"/>
        </w:rPr>
        <w:t>7. Виконавець:</w:t>
      </w:r>
      <w:r w:rsidR="00BB23F5" w:rsidRPr="00DC2283">
        <w:rPr>
          <w:rFonts w:ascii="Times New Roman" w:hAnsi="Times New Roman" w:cs="Times New Roman"/>
          <w:spacing w:val="-2"/>
          <w:sz w:val="26"/>
          <w:szCs w:val="26"/>
          <w:lang w:val="uk-UA"/>
        </w:rPr>
        <w:t xml:space="preserve"> </w:t>
      </w:r>
      <w:hyperlink r:id="rId8" w:tgtFrame="_blank" w:history="1">
        <w:r w:rsidR="00D41769" w:rsidRPr="00D41769">
          <w:rPr>
            <w:rStyle w:val="a3"/>
            <w:rFonts w:ascii="Times New Roman" w:hAnsi="Times New Roman" w:cs="Times New Roman"/>
            <w:b/>
            <w:bCs/>
            <w:spacing w:val="-2"/>
            <w:sz w:val="26"/>
            <w:szCs w:val="26"/>
            <w:lang w:val="uk-UA"/>
          </w:rPr>
          <w:t>Інш</w:t>
        </w:r>
        <w:r w:rsidR="00FC7168">
          <w:rPr>
            <w:rStyle w:val="a3"/>
            <w:rFonts w:ascii="Times New Roman" w:hAnsi="Times New Roman" w:cs="Times New Roman"/>
            <w:b/>
            <w:bCs/>
            <w:spacing w:val="-2"/>
            <w:sz w:val="26"/>
            <w:szCs w:val="26"/>
            <w:lang w:val="uk-UA"/>
          </w:rPr>
          <w:t>а</w:t>
        </w:r>
        <w:r w:rsidR="00D41769" w:rsidRPr="00D41769">
          <w:rPr>
            <w:rStyle w:val="a3"/>
            <w:rFonts w:ascii="Times New Roman" w:hAnsi="Times New Roman" w:cs="Times New Roman"/>
            <w:b/>
            <w:bCs/>
            <w:spacing w:val="-2"/>
            <w:sz w:val="26"/>
            <w:szCs w:val="26"/>
            <w:lang w:val="uk-UA"/>
          </w:rPr>
          <w:t xml:space="preserve"> Освіт</w:t>
        </w:r>
      </w:hyperlink>
      <w:r w:rsidR="00FC7168">
        <w:rPr>
          <w:rStyle w:val="a3"/>
          <w:rFonts w:ascii="Times New Roman" w:hAnsi="Times New Roman" w:cs="Times New Roman"/>
          <w:b/>
          <w:bCs/>
          <w:spacing w:val="-2"/>
          <w:sz w:val="26"/>
          <w:szCs w:val="26"/>
          <w:lang w:val="uk-UA"/>
        </w:rPr>
        <w:t>а</w:t>
      </w:r>
      <w:r w:rsidR="00D41769" w:rsidRPr="00D41769">
        <w:rPr>
          <w:rFonts w:ascii="Times New Roman" w:hAnsi="Times New Roman" w:cs="Times New Roman"/>
          <w:b/>
          <w:bCs/>
          <w:color w:val="000000" w:themeColor="text1"/>
          <w:sz w:val="26"/>
          <w:szCs w:val="26"/>
          <w:lang w:val="uk-UA"/>
        </w:rPr>
        <w:t xml:space="preserve"> (UA) </w:t>
      </w:r>
      <w:proofErr w:type="spellStart"/>
      <w:r w:rsidR="00D41769" w:rsidRPr="00D41769">
        <w:rPr>
          <w:rFonts w:ascii="Times New Roman" w:hAnsi="Times New Roman" w:cs="Times New Roman"/>
          <w:b/>
          <w:bCs/>
          <w:color w:val="000000" w:themeColor="text1"/>
          <w:sz w:val="26"/>
          <w:szCs w:val="26"/>
          <w:lang w:val="uk-UA"/>
        </w:rPr>
        <w:t>та </w:t>
      </w:r>
      <w:hyperlink r:id="rId9" w:tgtFrame="_blank" w:history="1">
        <w:r w:rsidR="00D41769" w:rsidRPr="00D41769">
          <w:rPr>
            <w:rStyle w:val="a3"/>
            <w:rFonts w:ascii="Times New Roman" w:hAnsi="Times New Roman" w:cs="Times New Roman"/>
            <w:b/>
            <w:bCs/>
            <w:spacing w:val="-2"/>
            <w:sz w:val="26"/>
            <w:szCs w:val="26"/>
            <w:lang w:val="uk-UA"/>
          </w:rPr>
          <w:t>z</w:t>
        </w:r>
        <w:proofErr w:type="spellEnd"/>
        <w:r w:rsidR="00D41769" w:rsidRPr="00D41769">
          <w:rPr>
            <w:rStyle w:val="a3"/>
            <w:rFonts w:ascii="Times New Roman" w:hAnsi="Times New Roman" w:cs="Times New Roman"/>
            <w:b/>
            <w:bCs/>
            <w:spacing w:val="-2"/>
            <w:sz w:val="26"/>
            <w:szCs w:val="26"/>
            <w:lang w:val="uk-UA"/>
          </w:rPr>
          <w:t>usa</w:t>
        </w:r>
      </w:hyperlink>
      <w:r w:rsidR="00D41769" w:rsidRPr="00D41769">
        <w:rPr>
          <w:rStyle w:val="a3"/>
          <w:spacing w:val="-2"/>
          <w:lang w:val="uk-UA"/>
        </w:rPr>
        <w:t> </w:t>
      </w:r>
      <w:r w:rsidR="00D41769" w:rsidRPr="00D41769">
        <w:rPr>
          <w:rFonts w:ascii="Times New Roman" w:hAnsi="Times New Roman" w:cs="Times New Roman"/>
          <w:b/>
          <w:bCs/>
          <w:color w:val="000000" w:themeColor="text1"/>
          <w:sz w:val="26"/>
          <w:szCs w:val="26"/>
          <w:lang w:val="uk-UA"/>
        </w:rPr>
        <w:t>(Німеччина)</w:t>
      </w:r>
    </w:p>
    <w:p w:rsidR="00700FCB" w:rsidRPr="00DC2283" w:rsidRDefault="00700FCB" w:rsidP="001F60DC">
      <w:pPr>
        <w:spacing w:after="0" w:line="240" w:lineRule="auto"/>
        <w:ind w:firstLine="567"/>
        <w:jc w:val="both"/>
        <w:rPr>
          <w:rFonts w:ascii="Times New Roman" w:hAnsi="Times New Roman" w:cs="Times New Roman"/>
          <w:bCs/>
          <w:spacing w:val="-2"/>
          <w:sz w:val="26"/>
          <w:szCs w:val="26"/>
          <w:highlight w:val="yellow"/>
          <w:lang w:val="uk-UA"/>
        </w:rPr>
      </w:pPr>
    </w:p>
    <w:p w:rsidR="00700FCB" w:rsidRPr="00DC2283" w:rsidRDefault="001F60DC" w:rsidP="001F60DC">
      <w:pPr>
        <w:spacing w:after="0" w:line="240" w:lineRule="auto"/>
        <w:ind w:firstLine="567"/>
        <w:jc w:val="both"/>
        <w:rPr>
          <w:rFonts w:ascii="Times New Roman" w:eastAsia="Times New Roman" w:hAnsi="Times New Roman" w:cs="Times New Roman"/>
          <w:color w:val="000000" w:themeColor="text1"/>
          <w:sz w:val="26"/>
          <w:szCs w:val="26"/>
          <w:lang w:val="uk-UA" w:eastAsia="ru-RU"/>
        </w:rPr>
      </w:pPr>
      <w:r w:rsidRPr="00DC2283">
        <w:rPr>
          <w:rFonts w:ascii="Times New Roman" w:hAnsi="Times New Roman" w:cs="Times New Roman"/>
          <w:bCs/>
          <w:spacing w:val="-2"/>
          <w:sz w:val="26"/>
          <w:szCs w:val="26"/>
          <w:lang w:val="uk-UA"/>
        </w:rPr>
        <w:t xml:space="preserve">8. Сфера </w:t>
      </w:r>
      <w:r w:rsidRPr="00DC2283">
        <w:rPr>
          <w:rFonts w:ascii="Times New Roman" w:eastAsia="Times New Roman" w:hAnsi="Times New Roman" w:cs="Times New Roman"/>
          <w:color w:val="000000" w:themeColor="text1"/>
          <w:sz w:val="26"/>
          <w:szCs w:val="26"/>
          <w:lang w:val="uk-UA" w:eastAsia="ru-RU"/>
        </w:rPr>
        <w:t>діяльності:</w:t>
      </w:r>
      <w:r w:rsidR="008E1B5A" w:rsidRPr="00DC2283">
        <w:rPr>
          <w:rFonts w:ascii="Times New Roman" w:eastAsia="Times New Roman" w:hAnsi="Times New Roman" w:cs="Times New Roman"/>
          <w:color w:val="000000" w:themeColor="text1"/>
          <w:sz w:val="26"/>
          <w:szCs w:val="26"/>
          <w:lang w:val="uk-UA" w:eastAsia="ru-RU"/>
        </w:rPr>
        <w:t xml:space="preserve"> </w:t>
      </w:r>
      <w:r w:rsidR="00D41769" w:rsidRPr="00D41769">
        <w:rPr>
          <w:rFonts w:ascii="Times New Roman" w:hAnsi="Times New Roman" w:cs="Times New Roman"/>
          <w:color w:val="000000" w:themeColor="text1"/>
          <w:sz w:val="26"/>
          <w:szCs w:val="26"/>
          <w:lang w:val="uk-UA"/>
        </w:rPr>
        <w:t>інтеграції людей у нові спільноти через культуру та підтримці їхнього психічного здоров’я</w:t>
      </w:r>
    </w:p>
    <w:p w:rsidR="001335CC" w:rsidRPr="00DC2283" w:rsidRDefault="001335CC" w:rsidP="001F60DC">
      <w:pPr>
        <w:spacing w:after="0" w:line="240" w:lineRule="auto"/>
        <w:ind w:firstLine="567"/>
        <w:jc w:val="both"/>
        <w:rPr>
          <w:rFonts w:ascii="Times New Roman" w:eastAsia="Times New Roman" w:hAnsi="Times New Roman" w:cs="Times New Roman"/>
          <w:color w:val="000000" w:themeColor="text1"/>
          <w:sz w:val="26"/>
          <w:szCs w:val="26"/>
          <w:lang w:val="uk-UA" w:eastAsia="ru-RU"/>
        </w:rPr>
      </w:pPr>
    </w:p>
    <w:p w:rsidR="00D41769" w:rsidRPr="00D41769" w:rsidRDefault="00D41769" w:rsidP="00D41769">
      <w:pPr>
        <w:pStyle w:val="a5"/>
        <w:shd w:val="clear" w:color="auto" w:fill="FFFFFF"/>
        <w:spacing w:before="0" w:beforeAutospacing="0" w:after="300" w:afterAutospacing="0"/>
        <w:ind w:firstLine="567"/>
        <w:jc w:val="both"/>
        <w:rPr>
          <w:bCs/>
          <w:color w:val="000000" w:themeColor="text1"/>
          <w:sz w:val="26"/>
          <w:szCs w:val="26"/>
          <w:lang w:val="uk-UA"/>
        </w:rPr>
      </w:pPr>
      <w:r w:rsidRPr="00D41769">
        <w:rPr>
          <w:bCs/>
          <w:color w:val="000000" w:themeColor="text1"/>
          <w:sz w:val="26"/>
          <w:szCs w:val="26"/>
          <w:lang w:val="uk-UA"/>
        </w:rPr>
        <w:t xml:space="preserve">“Culture </w:t>
      </w:r>
      <w:proofErr w:type="spellStart"/>
      <w:r w:rsidRPr="00D41769">
        <w:rPr>
          <w:bCs/>
          <w:color w:val="000000" w:themeColor="text1"/>
          <w:sz w:val="26"/>
          <w:szCs w:val="26"/>
          <w:lang w:val="uk-UA"/>
        </w:rPr>
        <w:t>Helps</w:t>
      </w:r>
      <w:proofErr w:type="spellEnd"/>
      <w:r w:rsidRPr="00D41769">
        <w:rPr>
          <w:bCs/>
          <w:color w:val="000000" w:themeColor="text1"/>
          <w:sz w:val="26"/>
          <w:szCs w:val="26"/>
          <w:lang w:val="uk-UA"/>
        </w:rPr>
        <w:t>/Культура допомагає” – проєкт за підтримки Європейського Союзу, який реалізується </w:t>
      </w:r>
      <w:hyperlink r:id="rId10" w:tgtFrame="_blank" w:history="1">
        <w:r w:rsidRPr="00D41769">
          <w:rPr>
            <w:rStyle w:val="a3"/>
            <w:bCs/>
            <w:spacing w:val="-2"/>
            <w:sz w:val="26"/>
            <w:szCs w:val="26"/>
            <w:lang w:val="uk-UA"/>
          </w:rPr>
          <w:t>Іншою Освітою</w:t>
        </w:r>
      </w:hyperlink>
      <w:r w:rsidRPr="00D41769">
        <w:rPr>
          <w:bCs/>
          <w:color w:val="000000" w:themeColor="text1"/>
          <w:sz w:val="26"/>
          <w:szCs w:val="26"/>
          <w:lang w:val="uk-UA"/>
        </w:rPr>
        <w:t xml:space="preserve"> (UA) </w:t>
      </w:r>
      <w:proofErr w:type="spellStart"/>
      <w:r w:rsidRPr="00D41769">
        <w:rPr>
          <w:bCs/>
          <w:color w:val="000000" w:themeColor="text1"/>
          <w:sz w:val="26"/>
          <w:szCs w:val="26"/>
          <w:lang w:val="uk-UA"/>
        </w:rPr>
        <w:t>та </w:t>
      </w:r>
      <w:hyperlink r:id="rId11" w:tgtFrame="_blank" w:history="1">
        <w:r w:rsidRPr="00D41769">
          <w:rPr>
            <w:rStyle w:val="a3"/>
            <w:bCs/>
            <w:spacing w:val="-2"/>
            <w:sz w:val="26"/>
            <w:szCs w:val="26"/>
            <w:lang w:val="uk-UA"/>
          </w:rPr>
          <w:t>z</w:t>
        </w:r>
        <w:proofErr w:type="spellEnd"/>
        <w:r w:rsidRPr="00D41769">
          <w:rPr>
            <w:rStyle w:val="a3"/>
            <w:bCs/>
            <w:spacing w:val="-2"/>
            <w:sz w:val="26"/>
            <w:szCs w:val="26"/>
            <w:lang w:val="uk-UA"/>
          </w:rPr>
          <w:t>usa</w:t>
        </w:r>
      </w:hyperlink>
      <w:r w:rsidRPr="00D41769">
        <w:rPr>
          <w:rStyle w:val="a3"/>
          <w:spacing w:val="-2"/>
          <w:lang w:val="uk-UA"/>
        </w:rPr>
        <w:t> </w:t>
      </w:r>
      <w:r w:rsidRPr="00D41769">
        <w:rPr>
          <w:bCs/>
          <w:color w:val="000000" w:themeColor="text1"/>
          <w:sz w:val="26"/>
          <w:szCs w:val="26"/>
          <w:lang w:val="uk-UA"/>
        </w:rPr>
        <w:t>(Німеччина) – відкриває конкурс заявок на гранти на проєкти співпраці. Ви можете отримати до 40 000 євро на реалізацію міжнародних партнерських проєктів двох або трьох організацій, спрямованих на інтеграцію людей, які були змушені залишити свої домівки через війну Росії проти України.</w:t>
      </w:r>
    </w:p>
    <w:p w:rsidR="00D41769" w:rsidRPr="00D41769" w:rsidRDefault="00D41769" w:rsidP="00D41769">
      <w:pPr>
        <w:pStyle w:val="a5"/>
        <w:shd w:val="clear" w:color="auto" w:fill="FFFFFF"/>
        <w:spacing w:before="0" w:beforeAutospacing="0" w:after="300" w:afterAutospacing="0"/>
        <w:ind w:firstLine="567"/>
        <w:jc w:val="both"/>
        <w:rPr>
          <w:color w:val="000000" w:themeColor="text1"/>
          <w:sz w:val="26"/>
          <w:szCs w:val="26"/>
          <w:lang w:val="uk-UA"/>
        </w:rPr>
      </w:pPr>
      <w:r w:rsidRPr="00D41769">
        <w:rPr>
          <w:color w:val="000000" w:themeColor="text1"/>
          <w:sz w:val="26"/>
          <w:szCs w:val="26"/>
          <w:lang w:val="uk-UA"/>
        </w:rPr>
        <w:t>Гранти на проєкти співпраці доступні організаціям зі сфери культури, що працюють із людьми, які через війну в Україні були змушені переїхати до безпечніших регіонів України чи інших країн </w:t>
      </w:r>
      <w:hyperlink r:id="rId12" w:tgtFrame="_blank" w:history="1">
        <w:r w:rsidRPr="00D41769">
          <w:rPr>
            <w:rStyle w:val="a3"/>
            <w:color w:val="000000" w:themeColor="text1"/>
            <w:sz w:val="26"/>
            <w:szCs w:val="26"/>
            <w:lang w:val="uk-UA"/>
          </w:rPr>
          <w:t>Креативної Європи</w:t>
        </w:r>
      </w:hyperlink>
      <w:r w:rsidRPr="00D41769">
        <w:rPr>
          <w:color w:val="000000" w:themeColor="text1"/>
          <w:sz w:val="26"/>
          <w:szCs w:val="26"/>
          <w:lang w:val="uk-UA"/>
        </w:rPr>
        <w:t>.</w:t>
      </w:r>
      <w:r>
        <w:rPr>
          <w:color w:val="000000" w:themeColor="text1"/>
          <w:sz w:val="26"/>
          <w:szCs w:val="26"/>
          <w:lang w:val="uk-UA"/>
        </w:rPr>
        <w:t xml:space="preserve"> </w:t>
      </w:r>
      <w:proofErr w:type="spellStart"/>
      <w:r w:rsidRPr="00D41769">
        <w:rPr>
          <w:color w:val="000000" w:themeColor="text1"/>
          <w:sz w:val="26"/>
          <w:szCs w:val="26"/>
          <w:lang w:val="uk-UA"/>
        </w:rPr>
        <w:t>Проєкти</w:t>
      </w:r>
      <w:proofErr w:type="spellEnd"/>
      <w:r w:rsidRPr="00D41769">
        <w:rPr>
          <w:color w:val="000000" w:themeColor="text1"/>
          <w:sz w:val="26"/>
          <w:szCs w:val="26"/>
          <w:lang w:val="uk-UA"/>
        </w:rPr>
        <w:t xml:space="preserve"> мають сприяти інтеграції людей у нові спільноти через культуру та підтримці їхнього психічного здоров’я. </w:t>
      </w:r>
      <w:proofErr w:type="spellStart"/>
      <w:r w:rsidRPr="00D41769">
        <w:rPr>
          <w:color w:val="000000" w:themeColor="text1"/>
          <w:sz w:val="26"/>
          <w:szCs w:val="26"/>
          <w:lang w:val="uk-UA"/>
        </w:rPr>
        <w:t>Проєкти</w:t>
      </w:r>
      <w:proofErr w:type="spellEnd"/>
      <w:r w:rsidRPr="00D41769">
        <w:rPr>
          <w:color w:val="000000" w:themeColor="text1"/>
          <w:sz w:val="26"/>
          <w:szCs w:val="26"/>
          <w:lang w:val="uk-UA"/>
        </w:rPr>
        <w:t xml:space="preserve"> мають включати активності для сімей та дітей. Запропонована діяльність може мати форму </w:t>
      </w:r>
      <w:proofErr w:type="spellStart"/>
      <w:r w:rsidRPr="00D41769">
        <w:rPr>
          <w:color w:val="000000" w:themeColor="text1"/>
          <w:sz w:val="26"/>
          <w:szCs w:val="26"/>
          <w:lang w:val="uk-UA"/>
        </w:rPr>
        <w:t>воркшопів</w:t>
      </w:r>
      <w:proofErr w:type="spellEnd"/>
      <w:r w:rsidRPr="00D41769">
        <w:rPr>
          <w:color w:val="000000" w:themeColor="text1"/>
          <w:sz w:val="26"/>
          <w:szCs w:val="26"/>
          <w:lang w:val="uk-UA"/>
        </w:rPr>
        <w:t xml:space="preserve">, мистецьких </w:t>
      </w:r>
      <w:proofErr w:type="spellStart"/>
      <w:r w:rsidRPr="00D41769">
        <w:rPr>
          <w:color w:val="000000" w:themeColor="text1"/>
          <w:sz w:val="26"/>
          <w:szCs w:val="26"/>
          <w:lang w:val="uk-UA"/>
        </w:rPr>
        <w:t>колаборацій</w:t>
      </w:r>
      <w:proofErr w:type="spellEnd"/>
      <w:r w:rsidRPr="00D41769">
        <w:rPr>
          <w:color w:val="000000" w:themeColor="text1"/>
          <w:sz w:val="26"/>
          <w:szCs w:val="26"/>
          <w:lang w:val="uk-UA"/>
        </w:rPr>
        <w:t xml:space="preserve">, </w:t>
      </w:r>
      <w:proofErr w:type="spellStart"/>
      <w:r w:rsidRPr="00D41769">
        <w:rPr>
          <w:color w:val="000000" w:themeColor="text1"/>
          <w:sz w:val="26"/>
          <w:szCs w:val="26"/>
          <w:lang w:val="uk-UA"/>
        </w:rPr>
        <w:t>арттерапії</w:t>
      </w:r>
      <w:proofErr w:type="spellEnd"/>
      <w:r w:rsidRPr="00D41769">
        <w:rPr>
          <w:color w:val="000000" w:themeColor="text1"/>
          <w:sz w:val="26"/>
          <w:szCs w:val="26"/>
          <w:lang w:val="uk-UA"/>
        </w:rPr>
        <w:t xml:space="preserve"> тощо.</w:t>
      </w:r>
    </w:p>
    <w:p w:rsidR="00D41769" w:rsidRPr="00D41769" w:rsidRDefault="00D41769" w:rsidP="00D41769">
      <w:pPr>
        <w:pStyle w:val="a5"/>
        <w:shd w:val="clear" w:color="auto" w:fill="FFFFFF"/>
        <w:spacing w:before="0" w:beforeAutospacing="0" w:after="300" w:afterAutospacing="0"/>
        <w:ind w:firstLine="567"/>
        <w:jc w:val="both"/>
        <w:rPr>
          <w:color w:val="000000" w:themeColor="text1"/>
          <w:sz w:val="26"/>
          <w:szCs w:val="26"/>
          <w:lang w:val="uk-UA"/>
        </w:rPr>
      </w:pPr>
      <w:r w:rsidRPr="00D41769">
        <w:rPr>
          <w:color w:val="000000" w:themeColor="text1"/>
          <w:sz w:val="26"/>
          <w:szCs w:val="26"/>
          <w:lang w:val="uk-UA"/>
        </w:rPr>
        <w:t>Про програму грантів на проєкти співпраці:</w:t>
      </w:r>
    </w:p>
    <w:p w:rsidR="00D41769" w:rsidRPr="00D41769" w:rsidRDefault="00D41769" w:rsidP="00D41769">
      <w:pPr>
        <w:numPr>
          <w:ilvl w:val="0"/>
          <w:numId w:val="40"/>
        </w:numPr>
        <w:shd w:val="clear" w:color="auto" w:fill="FFFFFF"/>
        <w:spacing w:before="100" w:beforeAutospacing="1" w:after="100" w:afterAutospacing="1" w:line="240" w:lineRule="auto"/>
        <w:ind w:left="0" w:firstLine="567"/>
        <w:jc w:val="both"/>
        <w:rPr>
          <w:rFonts w:ascii="Times New Roman" w:hAnsi="Times New Roman" w:cs="Times New Roman"/>
          <w:color w:val="000000" w:themeColor="text1"/>
          <w:sz w:val="26"/>
          <w:szCs w:val="26"/>
          <w:lang w:val="uk-UA"/>
        </w:rPr>
      </w:pPr>
      <w:r w:rsidRPr="00D41769">
        <w:rPr>
          <w:rFonts w:ascii="Times New Roman" w:hAnsi="Times New Roman" w:cs="Times New Roman"/>
          <w:color w:val="000000" w:themeColor="text1"/>
          <w:sz w:val="26"/>
          <w:szCs w:val="26"/>
          <w:lang w:val="uk-UA"/>
        </w:rPr>
        <w:t xml:space="preserve">«Culture </w:t>
      </w:r>
      <w:proofErr w:type="spellStart"/>
      <w:r w:rsidRPr="00D41769">
        <w:rPr>
          <w:rFonts w:ascii="Times New Roman" w:hAnsi="Times New Roman" w:cs="Times New Roman"/>
          <w:color w:val="000000" w:themeColor="text1"/>
          <w:sz w:val="26"/>
          <w:szCs w:val="26"/>
          <w:lang w:val="uk-UA"/>
        </w:rPr>
        <w:t>Helps</w:t>
      </w:r>
      <w:proofErr w:type="spellEnd"/>
      <w:r w:rsidRPr="00D41769">
        <w:rPr>
          <w:rFonts w:ascii="Times New Roman" w:hAnsi="Times New Roman" w:cs="Times New Roman"/>
          <w:color w:val="000000" w:themeColor="text1"/>
          <w:sz w:val="26"/>
          <w:szCs w:val="26"/>
          <w:lang w:val="uk-UA"/>
        </w:rPr>
        <w:t xml:space="preserve"> / Культура допомагає» включає 3 конкурси на отримання грантів  на проєкти співпраці, які будуть оголошені у 2023–2024 роках;</w:t>
      </w:r>
    </w:p>
    <w:p w:rsidR="00D41769" w:rsidRPr="00D41769" w:rsidRDefault="00D41769" w:rsidP="00D41769">
      <w:pPr>
        <w:numPr>
          <w:ilvl w:val="0"/>
          <w:numId w:val="40"/>
        </w:numPr>
        <w:shd w:val="clear" w:color="auto" w:fill="FFFFFF"/>
        <w:spacing w:before="100" w:beforeAutospacing="1" w:after="100" w:afterAutospacing="1" w:line="240" w:lineRule="auto"/>
        <w:ind w:left="0" w:firstLine="567"/>
        <w:jc w:val="both"/>
        <w:rPr>
          <w:rFonts w:ascii="Times New Roman" w:hAnsi="Times New Roman" w:cs="Times New Roman"/>
          <w:color w:val="000000" w:themeColor="text1"/>
          <w:sz w:val="26"/>
          <w:szCs w:val="26"/>
          <w:lang w:val="uk-UA"/>
        </w:rPr>
      </w:pPr>
      <w:r w:rsidRPr="00D41769">
        <w:rPr>
          <w:rFonts w:ascii="Times New Roman" w:hAnsi="Times New Roman" w:cs="Times New Roman"/>
          <w:color w:val="000000" w:themeColor="text1"/>
          <w:sz w:val="26"/>
          <w:szCs w:val="26"/>
          <w:lang w:val="uk-UA"/>
        </w:rPr>
        <w:t xml:space="preserve">Наступний конкурс буде запущено </w:t>
      </w:r>
      <w:r w:rsidRPr="00D41769">
        <w:rPr>
          <w:rFonts w:ascii="Times New Roman" w:hAnsi="Times New Roman" w:cs="Times New Roman"/>
          <w:b/>
          <w:color w:val="000000" w:themeColor="text1"/>
          <w:sz w:val="26"/>
          <w:szCs w:val="26"/>
          <w:lang w:val="uk-UA"/>
        </w:rPr>
        <w:t>в серпні 2023 року</w:t>
      </w:r>
      <w:r w:rsidRPr="00D41769">
        <w:rPr>
          <w:rFonts w:ascii="Times New Roman" w:hAnsi="Times New Roman" w:cs="Times New Roman"/>
          <w:color w:val="000000" w:themeColor="text1"/>
          <w:sz w:val="26"/>
          <w:szCs w:val="26"/>
          <w:lang w:val="uk-UA"/>
        </w:rPr>
        <w:t>. У межах кожного конкурсу буде підтримано орієнтовно 10 проєктів;</w:t>
      </w:r>
    </w:p>
    <w:p w:rsidR="00D41769" w:rsidRPr="00D41769" w:rsidRDefault="00D41769" w:rsidP="00D41769">
      <w:pPr>
        <w:numPr>
          <w:ilvl w:val="0"/>
          <w:numId w:val="40"/>
        </w:numPr>
        <w:shd w:val="clear" w:color="auto" w:fill="FFFFFF"/>
        <w:spacing w:before="100" w:beforeAutospacing="1" w:after="100" w:afterAutospacing="1" w:line="240" w:lineRule="auto"/>
        <w:ind w:left="0" w:firstLine="567"/>
        <w:jc w:val="both"/>
        <w:rPr>
          <w:rFonts w:ascii="Times New Roman" w:hAnsi="Times New Roman" w:cs="Times New Roman"/>
          <w:color w:val="000000" w:themeColor="text1"/>
          <w:sz w:val="26"/>
          <w:szCs w:val="26"/>
          <w:lang w:val="uk-UA"/>
        </w:rPr>
      </w:pPr>
      <w:r w:rsidRPr="00D41769">
        <w:rPr>
          <w:rFonts w:ascii="Times New Roman" w:hAnsi="Times New Roman" w:cs="Times New Roman"/>
          <w:color w:val="000000" w:themeColor="text1"/>
          <w:sz w:val="26"/>
          <w:szCs w:val="26"/>
          <w:lang w:val="uk-UA"/>
        </w:rPr>
        <w:t>Очікується, що 50 % від загальної кількості грантів буде розподілено в Україні, а 50 % – у країнах Креативної Європи;</w:t>
      </w:r>
    </w:p>
    <w:p w:rsidR="00D41769" w:rsidRPr="00D41769" w:rsidRDefault="00D41769" w:rsidP="00D41769">
      <w:pPr>
        <w:numPr>
          <w:ilvl w:val="0"/>
          <w:numId w:val="40"/>
        </w:numPr>
        <w:shd w:val="clear" w:color="auto" w:fill="FFFFFF"/>
        <w:spacing w:before="100" w:beforeAutospacing="1" w:after="100" w:afterAutospacing="1" w:line="240" w:lineRule="auto"/>
        <w:ind w:left="0" w:firstLine="567"/>
        <w:jc w:val="both"/>
        <w:rPr>
          <w:rFonts w:ascii="Times New Roman" w:hAnsi="Times New Roman" w:cs="Times New Roman"/>
          <w:color w:val="000000" w:themeColor="text1"/>
          <w:sz w:val="26"/>
          <w:szCs w:val="26"/>
          <w:lang w:val="uk-UA"/>
        </w:rPr>
      </w:pPr>
      <w:r w:rsidRPr="00D41769">
        <w:rPr>
          <w:rFonts w:ascii="Times New Roman" w:hAnsi="Times New Roman" w:cs="Times New Roman"/>
          <w:color w:val="000000" w:themeColor="text1"/>
          <w:sz w:val="26"/>
          <w:szCs w:val="26"/>
          <w:lang w:val="uk-UA"/>
        </w:rPr>
        <w:t>Максимальна сума гранту для співпраці двох організацій становить €25 000, для співпраці трьох організацій — €40000.</w:t>
      </w:r>
    </w:p>
    <w:p w:rsidR="00D41769" w:rsidRPr="00D41769" w:rsidRDefault="00D41769" w:rsidP="00D41769">
      <w:pPr>
        <w:pStyle w:val="a5"/>
        <w:shd w:val="clear" w:color="auto" w:fill="FFFFFF"/>
        <w:spacing w:before="0" w:beforeAutospacing="0" w:after="300" w:afterAutospacing="0"/>
        <w:ind w:firstLine="567"/>
        <w:jc w:val="both"/>
        <w:rPr>
          <w:color w:val="000000" w:themeColor="text1"/>
          <w:sz w:val="26"/>
          <w:szCs w:val="26"/>
          <w:lang w:val="uk-UA"/>
        </w:rPr>
      </w:pPr>
      <w:r w:rsidRPr="00D41769">
        <w:rPr>
          <w:color w:val="000000" w:themeColor="text1"/>
          <w:sz w:val="26"/>
          <w:szCs w:val="26"/>
          <w:lang w:val="uk-UA"/>
        </w:rPr>
        <w:t>Хто може подавати заявку на грант:</w:t>
      </w:r>
    </w:p>
    <w:p w:rsidR="00D41769" w:rsidRPr="00D41769" w:rsidRDefault="00D41769" w:rsidP="00D41769">
      <w:pPr>
        <w:numPr>
          <w:ilvl w:val="0"/>
          <w:numId w:val="41"/>
        </w:numPr>
        <w:shd w:val="clear" w:color="auto" w:fill="FFFFFF"/>
        <w:spacing w:before="100" w:beforeAutospacing="1" w:after="100" w:afterAutospacing="1" w:line="240" w:lineRule="auto"/>
        <w:ind w:left="0" w:firstLine="567"/>
        <w:jc w:val="both"/>
        <w:rPr>
          <w:rFonts w:ascii="Times New Roman" w:hAnsi="Times New Roman" w:cs="Times New Roman"/>
          <w:color w:val="000000" w:themeColor="text1"/>
          <w:sz w:val="26"/>
          <w:szCs w:val="26"/>
          <w:lang w:val="uk-UA"/>
        </w:rPr>
      </w:pPr>
      <w:r w:rsidRPr="00D41769">
        <w:rPr>
          <w:rFonts w:ascii="Times New Roman" w:hAnsi="Times New Roman" w:cs="Times New Roman"/>
          <w:color w:val="000000" w:themeColor="text1"/>
          <w:sz w:val="26"/>
          <w:szCs w:val="26"/>
          <w:lang w:val="uk-UA"/>
        </w:rPr>
        <w:t>Некомерційні організації, що базуються в Україні або країнах </w:t>
      </w:r>
      <w:hyperlink r:id="rId13" w:tgtFrame="_blank" w:history="1">
        <w:r w:rsidRPr="00D41769">
          <w:rPr>
            <w:rStyle w:val="a3"/>
            <w:rFonts w:ascii="Times New Roman" w:hAnsi="Times New Roman" w:cs="Times New Roman"/>
            <w:color w:val="000000" w:themeColor="text1"/>
            <w:sz w:val="26"/>
            <w:szCs w:val="26"/>
            <w:lang w:val="uk-UA"/>
          </w:rPr>
          <w:t>Креативної Європи</w:t>
        </w:r>
      </w:hyperlink>
      <w:r w:rsidRPr="00D41769">
        <w:rPr>
          <w:rFonts w:ascii="Times New Roman" w:hAnsi="Times New Roman" w:cs="Times New Roman"/>
          <w:color w:val="000000" w:themeColor="text1"/>
          <w:sz w:val="26"/>
          <w:szCs w:val="26"/>
          <w:lang w:val="uk-UA"/>
        </w:rPr>
        <w:t> та можуть надати підтвердження неприбуткового статусу;</w:t>
      </w:r>
    </w:p>
    <w:p w:rsidR="00D41769" w:rsidRPr="00D41769" w:rsidRDefault="00D41769" w:rsidP="00D41769">
      <w:pPr>
        <w:numPr>
          <w:ilvl w:val="0"/>
          <w:numId w:val="41"/>
        </w:numPr>
        <w:shd w:val="clear" w:color="auto" w:fill="FFFFFF"/>
        <w:spacing w:before="100" w:beforeAutospacing="1" w:after="100" w:afterAutospacing="1" w:line="240" w:lineRule="auto"/>
        <w:ind w:left="0" w:firstLine="567"/>
        <w:jc w:val="both"/>
        <w:rPr>
          <w:rFonts w:ascii="Times New Roman" w:hAnsi="Times New Roman" w:cs="Times New Roman"/>
          <w:color w:val="000000" w:themeColor="text1"/>
          <w:sz w:val="26"/>
          <w:szCs w:val="26"/>
          <w:lang w:val="uk-UA"/>
        </w:rPr>
      </w:pPr>
      <w:r w:rsidRPr="00D41769">
        <w:rPr>
          <w:rFonts w:ascii="Times New Roman" w:hAnsi="Times New Roman" w:cs="Times New Roman"/>
          <w:color w:val="000000" w:themeColor="text1"/>
          <w:sz w:val="26"/>
          <w:szCs w:val="26"/>
          <w:lang w:val="uk-UA"/>
        </w:rPr>
        <w:lastRenderedPageBreak/>
        <w:t>Принаймні один із заявників повинен активно працювати над інтеграцією переміщених осіб у нові спільноти через культуру, зокрема працювати із сім’ями та дітьми;</w:t>
      </w:r>
    </w:p>
    <w:p w:rsidR="00D41769" w:rsidRPr="00D41769" w:rsidRDefault="00D41769" w:rsidP="00D41769">
      <w:pPr>
        <w:numPr>
          <w:ilvl w:val="0"/>
          <w:numId w:val="41"/>
        </w:numPr>
        <w:shd w:val="clear" w:color="auto" w:fill="FFFFFF"/>
        <w:spacing w:before="100" w:beforeAutospacing="1" w:after="100" w:afterAutospacing="1" w:line="240" w:lineRule="auto"/>
        <w:ind w:left="0" w:firstLine="567"/>
        <w:jc w:val="both"/>
        <w:rPr>
          <w:rFonts w:ascii="Times New Roman" w:hAnsi="Times New Roman" w:cs="Times New Roman"/>
          <w:color w:val="000000" w:themeColor="text1"/>
          <w:sz w:val="26"/>
          <w:szCs w:val="26"/>
          <w:lang w:val="uk-UA"/>
        </w:rPr>
      </w:pPr>
      <w:r w:rsidRPr="00D41769">
        <w:rPr>
          <w:rFonts w:ascii="Times New Roman" w:hAnsi="Times New Roman" w:cs="Times New Roman"/>
          <w:color w:val="000000" w:themeColor="text1"/>
          <w:sz w:val="26"/>
          <w:szCs w:val="26"/>
          <w:lang w:val="uk-UA"/>
        </w:rPr>
        <w:t xml:space="preserve">Заявники не повинні мати іншого фінансування від програм Креативної Європи для </w:t>
      </w:r>
      <w:proofErr w:type="spellStart"/>
      <w:r w:rsidRPr="00D41769">
        <w:rPr>
          <w:rFonts w:ascii="Times New Roman" w:hAnsi="Times New Roman" w:cs="Times New Roman"/>
          <w:color w:val="000000" w:themeColor="text1"/>
          <w:sz w:val="26"/>
          <w:szCs w:val="26"/>
          <w:lang w:val="uk-UA"/>
        </w:rPr>
        <w:t>проєкту</w:t>
      </w:r>
      <w:proofErr w:type="spellEnd"/>
      <w:r w:rsidRPr="00D41769">
        <w:rPr>
          <w:rFonts w:ascii="Times New Roman" w:hAnsi="Times New Roman" w:cs="Times New Roman"/>
          <w:color w:val="000000" w:themeColor="text1"/>
          <w:sz w:val="26"/>
          <w:szCs w:val="26"/>
          <w:lang w:val="uk-UA"/>
        </w:rPr>
        <w:t>(</w:t>
      </w:r>
      <w:proofErr w:type="spellStart"/>
      <w:r w:rsidRPr="00D41769">
        <w:rPr>
          <w:rFonts w:ascii="Times New Roman" w:hAnsi="Times New Roman" w:cs="Times New Roman"/>
          <w:color w:val="000000" w:themeColor="text1"/>
          <w:sz w:val="26"/>
          <w:szCs w:val="26"/>
          <w:lang w:val="uk-UA"/>
        </w:rPr>
        <w:t>ів</w:t>
      </w:r>
      <w:proofErr w:type="spellEnd"/>
      <w:r w:rsidRPr="00D41769">
        <w:rPr>
          <w:rFonts w:ascii="Times New Roman" w:hAnsi="Times New Roman" w:cs="Times New Roman"/>
          <w:color w:val="000000" w:themeColor="text1"/>
          <w:sz w:val="26"/>
          <w:szCs w:val="26"/>
          <w:lang w:val="uk-UA"/>
        </w:rPr>
        <w:t>), на які вони подають заявку.</w:t>
      </w:r>
    </w:p>
    <w:p w:rsidR="00D41769" w:rsidRPr="00D41769" w:rsidRDefault="00D41769" w:rsidP="00D41769">
      <w:pPr>
        <w:pStyle w:val="a5"/>
        <w:shd w:val="clear" w:color="auto" w:fill="FFFFFF"/>
        <w:spacing w:before="0" w:beforeAutospacing="0" w:after="300" w:afterAutospacing="0"/>
        <w:ind w:firstLine="567"/>
        <w:jc w:val="both"/>
        <w:rPr>
          <w:color w:val="000000" w:themeColor="text1"/>
          <w:sz w:val="26"/>
          <w:szCs w:val="26"/>
          <w:lang w:val="uk-UA"/>
        </w:rPr>
      </w:pPr>
      <w:r w:rsidRPr="00D41769">
        <w:rPr>
          <w:color w:val="000000" w:themeColor="text1"/>
          <w:sz w:val="26"/>
          <w:szCs w:val="26"/>
          <w:lang w:val="uk-UA"/>
        </w:rPr>
        <w:t>Подаватись на проєкти співпраці можна командою з двох або трьох організацій. У випадку співпраці трьох організацій, дві з них можуть бути зареєстровані в Україні, а одна — в іншій країні Креативної Європи, або навпаки: одна — в Україні, дві — у різних інших країнах Креативної Європи. Ми не розглядатимемо заявки від двох організацій з однієї країни Креативної Європи (яка не є Україною).</w:t>
      </w:r>
    </w:p>
    <w:p w:rsidR="00D41769" w:rsidRPr="00D41769" w:rsidRDefault="00D41769" w:rsidP="00D41769">
      <w:pPr>
        <w:pStyle w:val="a5"/>
        <w:shd w:val="clear" w:color="auto" w:fill="FFFFFF"/>
        <w:spacing w:before="0" w:beforeAutospacing="0" w:after="300" w:afterAutospacing="0"/>
        <w:ind w:firstLine="567"/>
        <w:jc w:val="both"/>
        <w:rPr>
          <w:color w:val="000000" w:themeColor="text1"/>
          <w:sz w:val="26"/>
          <w:szCs w:val="26"/>
          <w:lang w:val="uk-UA"/>
        </w:rPr>
      </w:pPr>
      <w:r w:rsidRPr="00D41769">
        <w:rPr>
          <w:color w:val="000000" w:themeColor="text1"/>
          <w:sz w:val="26"/>
          <w:szCs w:val="26"/>
          <w:lang w:val="uk-UA"/>
        </w:rPr>
        <w:t>Дізнатися про всі деталі грантової програми та подати заявку можна </w:t>
      </w:r>
      <w:hyperlink r:id="rId14" w:tgtFrame="_blank" w:history="1">
        <w:r w:rsidRPr="00D41769">
          <w:rPr>
            <w:rStyle w:val="a3"/>
            <w:sz w:val="26"/>
            <w:szCs w:val="26"/>
            <w:lang w:val="uk-UA"/>
          </w:rPr>
          <w:t>за посиланням</w:t>
        </w:r>
      </w:hyperlink>
      <w:r w:rsidRPr="00D41769">
        <w:rPr>
          <w:rStyle w:val="a3"/>
          <w:lang w:val="uk-UA"/>
        </w:rPr>
        <w:t>. </w:t>
      </w:r>
    </w:p>
    <w:p w:rsidR="00D41769" w:rsidRDefault="00D41769" w:rsidP="00D41769">
      <w:pPr>
        <w:pStyle w:val="a5"/>
        <w:shd w:val="clear" w:color="auto" w:fill="FFFFFF"/>
        <w:spacing w:before="0" w:beforeAutospacing="0" w:after="300" w:afterAutospacing="0"/>
        <w:ind w:firstLine="567"/>
        <w:jc w:val="both"/>
        <w:rPr>
          <w:rStyle w:val="a4"/>
          <w:b w:val="0"/>
          <w:bCs w:val="0"/>
          <w:color w:val="000000" w:themeColor="text1"/>
          <w:sz w:val="26"/>
          <w:szCs w:val="26"/>
          <w:lang w:val="uk-UA"/>
        </w:rPr>
      </w:pPr>
      <w:r w:rsidRPr="00D41769">
        <w:rPr>
          <w:rStyle w:val="a4"/>
          <w:b w:val="0"/>
          <w:bCs w:val="0"/>
          <w:color w:val="000000" w:themeColor="text1"/>
          <w:sz w:val="26"/>
          <w:szCs w:val="26"/>
          <w:lang w:val="uk-UA"/>
        </w:rPr>
        <w:t xml:space="preserve">Якщо плануєте участь в конкурсі — долучайтесь до інформаційної </w:t>
      </w:r>
      <w:proofErr w:type="spellStart"/>
      <w:r w:rsidRPr="00D41769">
        <w:rPr>
          <w:rStyle w:val="a4"/>
          <w:b w:val="0"/>
          <w:bCs w:val="0"/>
          <w:color w:val="000000" w:themeColor="text1"/>
          <w:sz w:val="26"/>
          <w:szCs w:val="26"/>
          <w:lang w:val="uk-UA"/>
        </w:rPr>
        <w:t>онлайн-сесії</w:t>
      </w:r>
      <w:proofErr w:type="spellEnd"/>
      <w:r w:rsidRPr="00D41769">
        <w:rPr>
          <w:rStyle w:val="a4"/>
          <w:b w:val="0"/>
          <w:bCs w:val="0"/>
          <w:color w:val="000000" w:themeColor="text1"/>
          <w:sz w:val="26"/>
          <w:szCs w:val="26"/>
          <w:lang w:val="uk-UA"/>
        </w:rPr>
        <w:t xml:space="preserve">, яку проводитимуть наші партнери </w:t>
      </w:r>
      <w:proofErr w:type="spellStart"/>
      <w:r w:rsidRPr="00D41769">
        <w:rPr>
          <w:rStyle w:val="a4"/>
          <w:b w:val="0"/>
          <w:bCs w:val="0"/>
          <w:color w:val="000000" w:themeColor="text1"/>
          <w:sz w:val="26"/>
          <w:szCs w:val="26"/>
          <w:lang w:val="uk-UA"/>
        </w:rPr>
        <w:t>zusa</w:t>
      </w:r>
      <w:proofErr w:type="spellEnd"/>
      <w:r w:rsidRPr="00D41769">
        <w:rPr>
          <w:rStyle w:val="a4"/>
          <w:b w:val="0"/>
          <w:bCs w:val="0"/>
          <w:color w:val="000000" w:themeColor="text1"/>
          <w:sz w:val="26"/>
          <w:szCs w:val="26"/>
          <w:lang w:val="uk-UA"/>
        </w:rPr>
        <w:t xml:space="preserve"> 6 червня 2023 року о 16:00 за київським часом, 15:00 за берлінським часом. Реєстрація </w:t>
      </w:r>
      <w:hyperlink r:id="rId15" w:tgtFrame="_blank" w:history="1">
        <w:r w:rsidRPr="00D41769">
          <w:rPr>
            <w:rStyle w:val="a3"/>
            <w:color w:val="000000" w:themeColor="text1"/>
            <w:sz w:val="26"/>
            <w:szCs w:val="26"/>
            <w:lang w:val="uk-UA"/>
          </w:rPr>
          <w:t>за посиланням</w:t>
        </w:r>
      </w:hyperlink>
      <w:r w:rsidRPr="00D41769">
        <w:rPr>
          <w:rStyle w:val="a4"/>
          <w:b w:val="0"/>
          <w:bCs w:val="0"/>
          <w:color w:val="000000" w:themeColor="text1"/>
          <w:sz w:val="26"/>
          <w:szCs w:val="26"/>
          <w:lang w:val="uk-UA"/>
        </w:rPr>
        <w:t>. Інформаційна сесія буде проходити англійською мовою.</w:t>
      </w:r>
    </w:p>
    <w:p w:rsidR="00EA4BF9" w:rsidRDefault="00EA4BF9" w:rsidP="00EA4BF9">
      <w:pPr>
        <w:pStyle w:val="a5"/>
        <w:shd w:val="clear" w:color="auto" w:fill="FFFFFF"/>
        <w:spacing w:before="0" w:beforeAutospacing="0" w:after="300" w:afterAutospacing="0"/>
        <w:ind w:firstLine="567"/>
        <w:jc w:val="both"/>
        <w:rPr>
          <w:rFonts w:ascii="inherit" w:hAnsi="inherit"/>
          <w:color w:val="000000"/>
        </w:rPr>
      </w:pPr>
      <w:r>
        <w:rPr>
          <w:rStyle w:val="a4"/>
          <w:b w:val="0"/>
          <w:bCs w:val="0"/>
          <w:color w:val="000000" w:themeColor="text1"/>
          <w:sz w:val="26"/>
          <w:szCs w:val="26"/>
          <w:lang w:val="uk-UA"/>
        </w:rPr>
        <w:t xml:space="preserve">Для додаткових запитань _ </w:t>
      </w:r>
      <w:hyperlink r:id="rId16" w:history="1">
        <w:r>
          <w:rPr>
            <w:rStyle w:val="a3"/>
            <w:rFonts w:ascii="inherit" w:hAnsi="inherit"/>
            <w:bdr w:val="none" w:sz="0" w:space="0" w:color="auto" w:frame="1"/>
          </w:rPr>
          <w:t>culturehelps@zusaculture.org</w:t>
        </w:r>
      </w:hyperlink>
      <w:r>
        <w:rPr>
          <w:rFonts w:ascii="inherit" w:hAnsi="inherit"/>
          <w:color w:val="000000"/>
          <w:bdr w:val="none" w:sz="0" w:space="0" w:color="auto" w:frame="1"/>
        </w:rPr>
        <w:t>. </w:t>
      </w:r>
    </w:p>
    <w:p w:rsidR="00D41769" w:rsidRDefault="00BE1203" w:rsidP="00D41769">
      <w:pPr>
        <w:pStyle w:val="a5"/>
        <w:shd w:val="clear" w:color="auto" w:fill="FFFFFF"/>
        <w:spacing w:before="0" w:beforeAutospacing="0" w:after="0" w:afterAutospacing="0"/>
        <w:ind w:firstLine="567"/>
        <w:jc w:val="both"/>
        <w:rPr>
          <w:rStyle w:val="a3"/>
          <w:sz w:val="26"/>
          <w:szCs w:val="26"/>
          <w:lang w:val="uk-UA"/>
        </w:rPr>
      </w:pPr>
      <w:r w:rsidRPr="00DC2283">
        <w:rPr>
          <w:b/>
          <w:bCs/>
          <w:color w:val="000000" w:themeColor="text1"/>
          <w:spacing w:val="-2"/>
          <w:sz w:val="26"/>
          <w:szCs w:val="26"/>
          <w:lang w:val="uk-UA"/>
        </w:rPr>
        <w:t>ІнфоДжерело:</w:t>
      </w:r>
      <w:r w:rsidRPr="00DC2283">
        <w:rPr>
          <w:bCs/>
          <w:color w:val="000000" w:themeColor="text1"/>
          <w:spacing w:val="-2"/>
          <w:sz w:val="26"/>
          <w:szCs w:val="26"/>
          <w:lang w:val="uk-UA"/>
        </w:rPr>
        <w:t xml:space="preserve"> </w:t>
      </w:r>
      <w:hyperlink r:id="rId17" w:history="1">
        <w:r w:rsidR="00D41769" w:rsidRPr="003416E8">
          <w:rPr>
            <w:rStyle w:val="a3"/>
            <w:sz w:val="26"/>
            <w:szCs w:val="26"/>
            <w:lang w:val="uk-UA"/>
          </w:rPr>
          <w:t>https://www.prostir.ua/?grants=culture-helps-kultura-dopomahaje-vidkryto-konkurs-na-hranty-na-projekty-mizhnarodnoji-spivpratsi</w:t>
        </w:r>
      </w:hyperlink>
    </w:p>
    <w:p w:rsidR="00D41769" w:rsidRDefault="00D41769" w:rsidP="00D41769">
      <w:pPr>
        <w:pStyle w:val="a5"/>
        <w:shd w:val="clear" w:color="auto" w:fill="FFFFFF"/>
        <w:spacing w:before="0" w:beforeAutospacing="0" w:after="0" w:afterAutospacing="0"/>
        <w:ind w:firstLine="567"/>
        <w:jc w:val="both"/>
        <w:rPr>
          <w:rStyle w:val="a3"/>
          <w:sz w:val="26"/>
          <w:szCs w:val="26"/>
          <w:lang w:val="uk-UA"/>
        </w:rPr>
      </w:pPr>
      <w:r w:rsidRPr="00D41769">
        <w:rPr>
          <w:rStyle w:val="a3"/>
          <w:sz w:val="26"/>
          <w:szCs w:val="26"/>
          <w:lang w:val="uk-UA"/>
        </w:rPr>
        <w:t>https://insha-osvita.org/culture-helps-kultura-dopomahaie-hranty-na-proiekty-mizhnarodnoi-spivpratsi-dlia-intehratsii-cherez-kulturu-do-40-000-ievro/</w:t>
      </w:r>
    </w:p>
    <w:p w:rsidR="00F9348D" w:rsidRPr="00DC2283" w:rsidRDefault="008517A7" w:rsidP="00D41769">
      <w:pPr>
        <w:pStyle w:val="a5"/>
        <w:shd w:val="clear" w:color="auto" w:fill="FFFFFF"/>
        <w:spacing w:before="0" w:beforeAutospacing="0" w:after="0" w:afterAutospacing="0"/>
        <w:ind w:firstLine="567"/>
        <w:jc w:val="both"/>
        <w:rPr>
          <w:bCs/>
          <w:color w:val="000000" w:themeColor="text1"/>
          <w:sz w:val="26"/>
          <w:szCs w:val="26"/>
          <w:lang w:val="uk-UA"/>
        </w:rPr>
      </w:pPr>
      <w:r w:rsidRPr="00DC2283">
        <w:rPr>
          <w:rStyle w:val="a3"/>
          <w:bCs/>
          <w:spacing w:val="-2"/>
          <w:sz w:val="26"/>
          <w:szCs w:val="26"/>
          <w:lang w:val="uk-UA"/>
        </w:rPr>
        <w:t xml:space="preserve"> </w:t>
      </w:r>
    </w:p>
    <w:p w:rsidR="002509AA" w:rsidRPr="00DC2283" w:rsidRDefault="002509AA" w:rsidP="00700FCB">
      <w:pPr>
        <w:pStyle w:val="a5"/>
        <w:shd w:val="clear" w:color="auto" w:fill="FFFFFF"/>
        <w:spacing w:before="0" w:beforeAutospacing="0" w:after="0" w:afterAutospacing="0"/>
        <w:ind w:firstLine="567"/>
        <w:jc w:val="both"/>
        <w:rPr>
          <w:bCs/>
          <w:spacing w:val="-2"/>
          <w:sz w:val="26"/>
          <w:szCs w:val="26"/>
          <w:highlight w:val="yellow"/>
          <w:lang w:val="uk-UA"/>
        </w:rPr>
      </w:pPr>
    </w:p>
    <w:p w:rsidR="00707CEF" w:rsidRPr="00D41769" w:rsidRDefault="00707CEF">
      <w:pPr>
        <w:pStyle w:val="a5"/>
        <w:shd w:val="clear" w:color="auto" w:fill="FFFFFF"/>
        <w:spacing w:before="0" w:beforeAutospacing="0" w:after="0" w:afterAutospacing="0"/>
        <w:ind w:firstLine="567"/>
        <w:jc w:val="both"/>
        <w:rPr>
          <w:bCs/>
          <w:spacing w:val="-2"/>
          <w:sz w:val="26"/>
          <w:szCs w:val="26"/>
          <w:lang w:val="uk-UA"/>
        </w:rPr>
      </w:pPr>
    </w:p>
    <w:sectPr w:rsidR="00707CEF" w:rsidRPr="00D41769" w:rsidSect="00DC2283">
      <w:headerReference w:type="default" r:id="rId18"/>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4D8" w:rsidRDefault="00D164D8" w:rsidP="00403E5F">
      <w:pPr>
        <w:spacing w:after="0" w:line="240" w:lineRule="auto"/>
      </w:pPr>
      <w:r>
        <w:separator/>
      </w:r>
    </w:p>
  </w:endnote>
  <w:endnote w:type="continuationSeparator" w:id="0">
    <w:p w:rsidR="00D164D8" w:rsidRDefault="00D164D8" w:rsidP="00403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4D8" w:rsidRDefault="00D164D8" w:rsidP="00403E5F">
      <w:pPr>
        <w:spacing w:after="0" w:line="240" w:lineRule="auto"/>
      </w:pPr>
      <w:r>
        <w:separator/>
      </w:r>
    </w:p>
  </w:footnote>
  <w:footnote w:type="continuationSeparator" w:id="0">
    <w:p w:rsidR="00D164D8" w:rsidRDefault="00D164D8" w:rsidP="00403E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348973"/>
      <w:docPartObj>
        <w:docPartGallery w:val="Page Numbers (Top of Page)"/>
        <w:docPartUnique/>
      </w:docPartObj>
    </w:sdtPr>
    <w:sdtEndPr/>
    <w:sdtContent>
      <w:p w:rsidR="00BE1203" w:rsidRDefault="00BE1203">
        <w:pPr>
          <w:pStyle w:val="a7"/>
          <w:jc w:val="center"/>
        </w:pPr>
        <w:r>
          <w:fldChar w:fldCharType="begin"/>
        </w:r>
        <w:r>
          <w:instrText>PAGE   \* MERGEFORMAT</w:instrText>
        </w:r>
        <w:r>
          <w:fldChar w:fldCharType="separate"/>
        </w:r>
        <w:r w:rsidR="00FC7168">
          <w:rPr>
            <w:noProof/>
          </w:rPr>
          <w:t>2</w:t>
        </w:r>
        <w:r>
          <w:fldChar w:fldCharType="end"/>
        </w:r>
      </w:p>
    </w:sdtContent>
  </w:sdt>
  <w:p w:rsidR="00BE1203" w:rsidRDefault="00BE120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A72"/>
    <w:multiLevelType w:val="multilevel"/>
    <w:tmpl w:val="E85E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564A4"/>
    <w:multiLevelType w:val="multilevel"/>
    <w:tmpl w:val="696A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C271D"/>
    <w:multiLevelType w:val="multilevel"/>
    <w:tmpl w:val="9F029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DB3CF4"/>
    <w:multiLevelType w:val="multilevel"/>
    <w:tmpl w:val="1462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06EE0"/>
    <w:multiLevelType w:val="multilevel"/>
    <w:tmpl w:val="98F8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DE45D9"/>
    <w:multiLevelType w:val="multilevel"/>
    <w:tmpl w:val="9A38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FD41BC"/>
    <w:multiLevelType w:val="multilevel"/>
    <w:tmpl w:val="2ABE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2365EA"/>
    <w:multiLevelType w:val="multilevel"/>
    <w:tmpl w:val="0C82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3C20AA"/>
    <w:multiLevelType w:val="multilevel"/>
    <w:tmpl w:val="AAC0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5C08DE"/>
    <w:multiLevelType w:val="multilevel"/>
    <w:tmpl w:val="DCF0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1F6870"/>
    <w:multiLevelType w:val="multilevel"/>
    <w:tmpl w:val="9A9C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9F2237"/>
    <w:multiLevelType w:val="multilevel"/>
    <w:tmpl w:val="AA66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671F42"/>
    <w:multiLevelType w:val="multilevel"/>
    <w:tmpl w:val="B96E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B21735"/>
    <w:multiLevelType w:val="multilevel"/>
    <w:tmpl w:val="1FBE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3E77CC"/>
    <w:multiLevelType w:val="multilevel"/>
    <w:tmpl w:val="3D6A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375686"/>
    <w:multiLevelType w:val="multilevel"/>
    <w:tmpl w:val="4F2C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F37C24"/>
    <w:multiLevelType w:val="multilevel"/>
    <w:tmpl w:val="98E4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1F0658"/>
    <w:multiLevelType w:val="multilevel"/>
    <w:tmpl w:val="FDF07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8301F"/>
    <w:multiLevelType w:val="multilevel"/>
    <w:tmpl w:val="835E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735216"/>
    <w:multiLevelType w:val="multilevel"/>
    <w:tmpl w:val="AFF8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8F31FB"/>
    <w:multiLevelType w:val="multilevel"/>
    <w:tmpl w:val="51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4E0A1C"/>
    <w:multiLevelType w:val="multilevel"/>
    <w:tmpl w:val="F7E0E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893C03"/>
    <w:multiLevelType w:val="multilevel"/>
    <w:tmpl w:val="DE02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434B3F"/>
    <w:multiLevelType w:val="multilevel"/>
    <w:tmpl w:val="CB28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EC0738"/>
    <w:multiLevelType w:val="multilevel"/>
    <w:tmpl w:val="57F8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CF45BB"/>
    <w:multiLevelType w:val="multilevel"/>
    <w:tmpl w:val="A508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B8103E"/>
    <w:multiLevelType w:val="multilevel"/>
    <w:tmpl w:val="8618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D033E0"/>
    <w:multiLevelType w:val="multilevel"/>
    <w:tmpl w:val="87EAB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640EE2"/>
    <w:multiLevelType w:val="multilevel"/>
    <w:tmpl w:val="42B6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FB3FBB"/>
    <w:multiLevelType w:val="multilevel"/>
    <w:tmpl w:val="38A469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AC19C8"/>
    <w:multiLevelType w:val="multilevel"/>
    <w:tmpl w:val="8BC8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705C21"/>
    <w:multiLevelType w:val="multilevel"/>
    <w:tmpl w:val="3D1A6B4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nsid w:val="5C3072DA"/>
    <w:multiLevelType w:val="multilevel"/>
    <w:tmpl w:val="C808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934399"/>
    <w:multiLevelType w:val="multilevel"/>
    <w:tmpl w:val="1A8C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E14CAF"/>
    <w:multiLevelType w:val="multilevel"/>
    <w:tmpl w:val="0FB4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DF5119"/>
    <w:multiLevelType w:val="multilevel"/>
    <w:tmpl w:val="C6CE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7758D5"/>
    <w:multiLevelType w:val="multilevel"/>
    <w:tmpl w:val="6362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9B19FC"/>
    <w:multiLevelType w:val="multilevel"/>
    <w:tmpl w:val="2816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0C152E"/>
    <w:multiLevelType w:val="multilevel"/>
    <w:tmpl w:val="8524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2F29AF"/>
    <w:multiLevelType w:val="multilevel"/>
    <w:tmpl w:val="C564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4C0820"/>
    <w:multiLevelType w:val="multilevel"/>
    <w:tmpl w:val="E4C8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514202"/>
    <w:multiLevelType w:val="multilevel"/>
    <w:tmpl w:val="F95C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31"/>
  </w:num>
  <w:num w:numId="3">
    <w:abstractNumId w:val="28"/>
  </w:num>
  <w:num w:numId="4">
    <w:abstractNumId w:val="27"/>
  </w:num>
  <w:num w:numId="5">
    <w:abstractNumId w:val="35"/>
  </w:num>
  <w:num w:numId="6">
    <w:abstractNumId w:val="29"/>
  </w:num>
  <w:num w:numId="7">
    <w:abstractNumId w:val="37"/>
  </w:num>
  <w:num w:numId="8">
    <w:abstractNumId w:val="12"/>
  </w:num>
  <w:num w:numId="9">
    <w:abstractNumId w:val="13"/>
  </w:num>
  <w:num w:numId="10">
    <w:abstractNumId w:val="26"/>
  </w:num>
  <w:num w:numId="11">
    <w:abstractNumId w:val="1"/>
  </w:num>
  <w:num w:numId="12">
    <w:abstractNumId w:val="3"/>
  </w:num>
  <w:num w:numId="13">
    <w:abstractNumId w:val="7"/>
  </w:num>
  <w:num w:numId="14">
    <w:abstractNumId w:val="0"/>
  </w:num>
  <w:num w:numId="15">
    <w:abstractNumId w:val="40"/>
  </w:num>
  <w:num w:numId="16">
    <w:abstractNumId w:val="9"/>
  </w:num>
  <w:num w:numId="17">
    <w:abstractNumId w:val="2"/>
  </w:num>
  <w:num w:numId="18">
    <w:abstractNumId w:val="36"/>
  </w:num>
  <w:num w:numId="19">
    <w:abstractNumId w:val="21"/>
  </w:num>
  <w:num w:numId="20">
    <w:abstractNumId w:val="38"/>
  </w:num>
  <w:num w:numId="21">
    <w:abstractNumId w:val="8"/>
  </w:num>
  <w:num w:numId="22">
    <w:abstractNumId w:val="18"/>
  </w:num>
  <w:num w:numId="23">
    <w:abstractNumId w:val="6"/>
  </w:num>
  <w:num w:numId="24">
    <w:abstractNumId w:val="16"/>
  </w:num>
  <w:num w:numId="25">
    <w:abstractNumId w:val="32"/>
  </w:num>
  <w:num w:numId="26">
    <w:abstractNumId w:val="20"/>
  </w:num>
  <w:num w:numId="27">
    <w:abstractNumId w:val="17"/>
  </w:num>
  <w:num w:numId="28">
    <w:abstractNumId w:val="19"/>
  </w:num>
  <w:num w:numId="29">
    <w:abstractNumId w:val="39"/>
  </w:num>
  <w:num w:numId="30">
    <w:abstractNumId w:val="25"/>
  </w:num>
  <w:num w:numId="31">
    <w:abstractNumId w:val="24"/>
  </w:num>
  <w:num w:numId="32">
    <w:abstractNumId w:val="22"/>
  </w:num>
  <w:num w:numId="33">
    <w:abstractNumId w:val="34"/>
  </w:num>
  <w:num w:numId="34">
    <w:abstractNumId w:val="15"/>
  </w:num>
  <w:num w:numId="35">
    <w:abstractNumId w:val="5"/>
  </w:num>
  <w:num w:numId="36">
    <w:abstractNumId w:val="23"/>
  </w:num>
  <w:num w:numId="37">
    <w:abstractNumId w:val="4"/>
  </w:num>
  <w:num w:numId="38">
    <w:abstractNumId w:val="30"/>
  </w:num>
  <w:num w:numId="39">
    <w:abstractNumId w:val="14"/>
  </w:num>
  <w:num w:numId="40">
    <w:abstractNumId w:val="10"/>
  </w:num>
  <w:num w:numId="41">
    <w:abstractNumId w:val="41"/>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BF8"/>
    <w:rsid w:val="00053511"/>
    <w:rsid w:val="00054550"/>
    <w:rsid w:val="001335CC"/>
    <w:rsid w:val="001655D1"/>
    <w:rsid w:val="001F60DC"/>
    <w:rsid w:val="002509AA"/>
    <w:rsid w:val="00287D67"/>
    <w:rsid w:val="003A4B3A"/>
    <w:rsid w:val="00403E5F"/>
    <w:rsid w:val="004D66F2"/>
    <w:rsid w:val="005A7B9E"/>
    <w:rsid w:val="00607964"/>
    <w:rsid w:val="00700FCB"/>
    <w:rsid w:val="00707CEF"/>
    <w:rsid w:val="007377D4"/>
    <w:rsid w:val="007E0900"/>
    <w:rsid w:val="00807C3A"/>
    <w:rsid w:val="008517A7"/>
    <w:rsid w:val="008C55F6"/>
    <w:rsid w:val="008E1B5A"/>
    <w:rsid w:val="008E33AD"/>
    <w:rsid w:val="008F1DD0"/>
    <w:rsid w:val="00903AA0"/>
    <w:rsid w:val="00924F5B"/>
    <w:rsid w:val="009C191C"/>
    <w:rsid w:val="00A057D2"/>
    <w:rsid w:val="00A72505"/>
    <w:rsid w:val="00AD44EC"/>
    <w:rsid w:val="00B0155C"/>
    <w:rsid w:val="00BB0005"/>
    <w:rsid w:val="00BB23F5"/>
    <w:rsid w:val="00BB416A"/>
    <w:rsid w:val="00BC5BF8"/>
    <w:rsid w:val="00BD6E50"/>
    <w:rsid w:val="00BE1203"/>
    <w:rsid w:val="00BE5690"/>
    <w:rsid w:val="00D049B8"/>
    <w:rsid w:val="00D164D8"/>
    <w:rsid w:val="00D41769"/>
    <w:rsid w:val="00DC2283"/>
    <w:rsid w:val="00EA4BF9"/>
    <w:rsid w:val="00EA6FD9"/>
    <w:rsid w:val="00EF1FF8"/>
    <w:rsid w:val="00F9080B"/>
    <w:rsid w:val="00F9348D"/>
    <w:rsid w:val="00FC2D68"/>
    <w:rsid w:val="00FC7168"/>
    <w:rsid w:val="00FD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60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D7E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D7E6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F60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0DC"/>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1F60DC"/>
    <w:rPr>
      <w:color w:val="0000FF"/>
      <w:u w:val="single"/>
    </w:rPr>
  </w:style>
  <w:style w:type="character" w:styleId="a4">
    <w:name w:val="Strong"/>
    <w:basedOn w:val="a0"/>
    <w:uiPriority w:val="22"/>
    <w:qFormat/>
    <w:rsid w:val="001F60DC"/>
    <w:rPr>
      <w:b/>
      <w:bCs/>
    </w:rPr>
  </w:style>
  <w:style w:type="paragraph" w:styleId="a5">
    <w:name w:val="Normal (Web)"/>
    <w:basedOn w:val="a"/>
    <w:uiPriority w:val="99"/>
    <w:unhideWhenUsed/>
    <w:rsid w:val="001F60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F60DC"/>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rsid w:val="00FD7E65"/>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FD7E65"/>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FD7E65"/>
    <w:rPr>
      <w:i/>
      <w:iCs/>
    </w:rPr>
  </w:style>
  <w:style w:type="paragraph" w:styleId="a7">
    <w:name w:val="header"/>
    <w:basedOn w:val="a"/>
    <w:link w:val="a8"/>
    <w:uiPriority w:val="99"/>
    <w:unhideWhenUsed/>
    <w:rsid w:val="00403E5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03E5F"/>
  </w:style>
  <w:style w:type="paragraph" w:styleId="a9">
    <w:name w:val="footer"/>
    <w:basedOn w:val="a"/>
    <w:link w:val="aa"/>
    <w:uiPriority w:val="99"/>
    <w:unhideWhenUsed/>
    <w:rsid w:val="00403E5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3E5F"/>
  </w:style>
  <w:style w:type="paragraph" w:styleId="ab">
    <w:name w:val="Balloon Text"/>
    <w:basedOn w:val="a"/>
    <w:link w:val="ac"/>
    <w:uiPriority w:val="99"/>
    <w:semiHidden/>
    <w:unhideWhenUsed/>
    <w:rsid w:val="008E1B5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1B5A"/>
    <w:rPr>
      <w:rFonts w:ascii="Tahoma" w:hAnsi="Tahoma" w:cs="Tahoma"/>
      <w:sz w:val="16"/>
      <w:szCs w:val="16"/>
    </w:rPr>
  </w:style>
  <w:style w:type="character" w:styleId="ad">
    <w:name w:val="FollowedHyperlink"/>
    <w:basedOn w:val="a0"/>
    <w:uiPriority w:val="99"/>
    <w:semiHidden/>
    <w:unhideWhenUsed/>
    <w:rsid w:val="00700FC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60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D7E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D7E6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F60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0DC"/>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1F60DC"/>
    <w:rPr>
      <w:color w:val="0000FF"/>
      <w:u w:val="single"/>
    </w:rPr>
  </w:style>
  <w:style w:type="character" w:styleId="a4">
    <w:name w:val="Strong"/>
    <w:basedOn w:val="a0"/>
    <w:uiPriority w:val="22"/>
    <w:qFormat/>
    <w:rsid w:val="001F60DC"/>
    <w:rPr>
      <w:b/>
      <w:bCs/>
    </w:rPr>
  </w:style>
  <w:style w:type="paragraph" w:styleId="a5">
    <w:name w:val="Normal (Web)"/>
    <w:basedOn w:val="a"/>
    <w:uiPriority w:val="99"/>
    <w:unhideWhenUsed/>
    <w:rsid w:val="001F60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F60DC"/>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rsid w:val="00FD7E65"/>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FD7E65"/>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FD7E65"/>
    <w:rPr>
      <w:i/>
      <w:iCs/>
    </w:rPr>
  </w:style>
  <w:style w:type="paragraph" w:styleId="a7">
    <w:name w:val="header"/>
    <w:basedOn w:val="a"/>
    <w:link w:val="a8"/>
    <w:uiPriority w:val="99"/>
    <w:unhideWhenUsed/>
    <w:rsid w:val="00403E5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03E5F"/>
  </w:style>
  <w:style w:type="paragraph" w:styleId="a9">
    <w:name w:val="footer"/>
    <w:basedOn w:val="a"/>
    <w:link w:val="aa"/>
    <w:uiPriority w:val="99"/>
    <w:unhideWhenUsed/>
    <w:rsid w:val="00403E5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3E5F"/>
  </w:style>
  <w:style w:type="paragraph" w:styleId="ab">
    <w:name w:val="Balloon Text"/>
    <w:basedOn w:val="a"/>
    <w:link w:val="ac"/>
    <w:uiPriority w:val="99"/>
    <w:semiHidden/>
    <w:unhideWhenUsed/>
    <w:rsid w:val="008E1B5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1B5A"/>
    <w:rPr>
      <w:rFonts w:ascii="Tahoma" w:hAnsi="Tahoma" w:cs="Tahoma"/>
      <w:sz w:val="16"/>
      <w:szCs w:val="16"/>
    </w:rPr>
  </w:style>
  <w:style w:type="character" w:styleId="ad">
    <w:name w:val="FollowedHyperlink"/>
    <w:basedOn w:val="a0"/>
    <w:uiPriority w:val="99"/>
    <w:semiHidden/>
    <w:unhideWhenUsed/>
    <w:rsid w:val="00700F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0867">
      <w:bodyDiv w:val="1"/>
      <w:marLeft w:val="0"/>
      <w:marRight w:val="0"/>
      <w:marTop w:val="0"/>
      <w:marBottom w:val="0"/>
      <w:divBdr>
        <w:top w:val="none" w:sz="0" w:space="0" w:color="auto"/>
        <w:left w:val="none" w:sz="0" w:space="0" w:color="auto"/>
        <w:bottom w:val="none" w:sz="0" w:space="0" w:color="auto"/>
        <w:right w:val="none" w:sz="0" w:space="0" w:color="auto"/>
      </w:divBdr>
    </w:div>
    <w:div w:id="247272967">
      <w:bodyDiv w:val="1"/>
      <w:marLeft w:val="0"/>
      <w:marRight w:val="0"/>
      <w:marTop w:val="0"/>
      <w:marBottom w:val="0"/>
      <w:divBdr>
        <w:top w:val="none" w:sz="0" w:space="0" w:color="auto"/>
        <w:left w:val="none" w:sz="0" w:space="0" w:color="auto"/>
        <w:bottom w:val="none" w:sz="0" w:space="0" w:color="auto"/>
        <w:right w:val="none" w:sz="0" w:space="0" w:color="auto"/>
      </w:divBdr>
    </w:div>
    <w:div w:id="251284015">
      <w:bodyDiv w:val="1"/>
      <w:marLeft w:val="0"/>
      <w:marRight w:val="0"/>
      <w:marTop w:val="0"/>
      <w:marBottom w:val="0"/>
      <w:divBdr>
        <w:top w:val="none" w:sz="0" w:space="0" w:color="auto"/>
        <w:left w:val="none" w:sz="0" w:space="0" w:color="auto"/>
        <w:bottom w:val="none" w:sz="0" w:space="0" w:color="auto"/>
        <w:right w:val="none" w:sz="0" w:space="0" w:color="auto"/>
      </w:divBdr>
    </w:div>
    <w:div w:id="285279882">
      <w:bodyDiv w:val="1"/>
      <w:marLeft w:val="0"/>
      <w:marRight w:val="0"/>
      <w:marTop w:val="0"/>
      <w:marBottom w:val="0"/>
      <w:divBdr>
        <w:top w:val="none" w:sz="0" w:space="0" w:color="auto"/>
        <w:left w:val="none" w:sz="0" w:space="0" w:color="auto"/>
        <w:bottom w:val="none" w:sz="0" w:space="0" w:color="auto"/>
        <w:right w:val="none" w:sz="0" w:space="0" w:color="auto"/>
      </w:divBdr>
    </w:div>
    <w:div w:id="325256162">
      <w:bodyDiv w:val="1"/>
      <w:marLeft w:val="0"/>
      <w:marRight w:val="0"/>
      <w:marTop w:val="0"/>
      <w:marBottom w:val="0"/>
      <w:divBdr>
        <w:top w:val="none" w:sz="0" w:space="0" w:color="auto"/>
        <w:left w:val="none" w:sz="0" w:space="0" w:color="auto"/>
        <w:bottom w:val="none" w:sz="0" w:space="0" w:color="auto"/>
        <w:right w:val="none" w:sz="0" w:space="0" w:color="auto"/>
      </w:divBdr>
    </w:div>
    <w:div w:id="473956567">
      <w:bodyDiv w:val="1"/>
      <w:marLeft w:val="0"/>
      <w:marRight w:val="0"/>
      <w:marTop w:val="0"/>
      <w:marBottom w:val="0"/>
      <w:divBdr>
        <w:top w:val="none" w:sz="0" w:space="0" w:color="auto"/>
        <w:left w:val="none" w:sz="0" w:space="0" w:color="auto"/>
        <w:bottom w:val="none" w:sz="0" w:space="0" w:color="auto"/>
        <w:right w:val="none" w:sz="0" w:space="0" w:color="auto"/>
      </w:divBdr>
    </w:div>
    <w:div w:id="484198720">
      <w:bodyDiv w:val="1"/>
      <w:marLeft w:val="0"/>
      <w:marRight w:val="0"/>
      <w:marTop w:val="0"/>
      <w:marBottom w:val="0"/>
      <w:divBdr>
        <w:top w:val="none" w:sz="0" w:space="0" w:color="auto"/>
        <w:left w:val="none" w:sz="0" w:space="0" w:color="auto"/>
        <w:bottom w:val="none" w:sz="0" w:space="0" w:color="auto"/>
        <w:right w:val="none" w:sz="0" w:space="0" w:color="auto"/>
      </w:divBdr>
    </w:div>
    <w:div w:id="506137495">
      <w:bodyDiv w:val="1"/>
      <w:marLeft w:val="0"/>
      <w:marRight w:val="0"/>
      <w:marTop w:val="0"/>
      <w:marBottom w:val="0"/>
      <w:divBdr>
        <w:top w:val="none" w:sz="0" w:space="0" w:color="auto"/>
        <w:left w:val="none" w:sz="0" w:space="0" w:color="auto"/>
        <w:bottom w:val="none" w:sz="0" w:space="0" w:color="auto"/>
        <w:right w:val="none" w:sz="0" w:space="0" w:color="auto"/>
      </w:divBdr>
    </w:div>
    <w:div w:id="726761020">
      <w:bodyDiv w:val="1"/>
      <w:marLeft w:val="0"/>
      <w:marRight w:val="0"/>
      <w:marTop w:val="0"/>
      <w:marBottom w:val="0"/>
      <w:divBdr>
        <w:top w:val="none" w:sz="0" w:space="0" w:color="auto"/>
        <w:left w:val="none" w:sz="0" w:space="0" w:color="auto"/>
        <w:bottom w:val="none" w:sz="0" w:space="0" w:color="auto"/>
        <w:right w:val="none" w:sz="0" w:space="0" w:color="auto"/>
      </w:divBdr>
    </w:div>
    <w:div w:id="761608626">
      <w:bodyDiv w:val="1"/>
      <w:marLeft w:val="0"/>
      <w:marRight w:val="0"/>
      <w:marTop w:val="0"/>
      <w:marBottom w:val="0"/>
      <w:divBdr>
        <w:top w:val="none" w:sz="0" w:space="0" w:color="auto"/>
        <w:left w:val="none" w:sz="0" w:space="0" w:color="auto"/>
        <w:bottom w:val="none" w:sz="0" w:space="0" w:color="auto"/>
        <w:right w:val="none" w:sz="0" w:space="0" w:color="auto"/>
      </w:divBdr>
    </w:div>
    <w:div w:id="907694869">
      <w:bodyDiv w:val="1"/>
      <w:marLeft w:val="0"/>
      <w:marRight w:val="0"/>
      <w:marTop w:val="0"/>
      <w:marBottom w:val="0"/>
      <w:divBdr>
        <w:top w:val="none" w:sz="0" w:space="0" w:color="auto"/>
        <w:left w:val="none" w:sz="0" w:space="0" w:color="auto"/>
        <w:bottom w:val="none" w:sz="0" w:space="0" w:color="auto"/>
        <w:right w:val="none" w:sz="0" w:space="0" w:color="auto"/>
      </w:divBdr>
      <w:divsChild>
        <w:div w:id="512382931">
          <w:marLeft w:val="0"/>
          <w:marRight w:val="0"/>
          <w:marTop w:val="0"/>
          <w:marBottom w:val="450"/>
          <w:divBdr>
            <w:top w:val="none" w:sz="0" w:space="0" w:color="auto"/>
            <w:left w:val="none" w:sz="0" w:space="0" w:color="auto"/>
            <w:bottom w:val="none" w:sz="0" w:space="0" w:color="auto"/>
            <w:right w:val="none" w:sz="0" w:space="0" w:color="auto"/>
          </w:divBdr>
        </w:div>
        <w:div w:id="440607711">
          <w:marLeft w:val="0"/>
          <w:marRight w:val="0"/>
          <w:marTop w:val="0"/>
          <w:marBottom w:val="0"/>
          <w:divBdr>
            <w:top w:val="none" w:sz="0" w:space="0" w:color="auto"/>
            <w:left w:val="none" w:sz="0" w:space="0" w:color="auto"/>
            <w:bottom w:val="none" w:sz="0" w:space="0" w:color="auto"/>
            <w:right w:val="none" w:sz="0" w:space="0" w:color="auto"/>
          </w:divBdr>
        </w:div>
      </w:divsChild>
    </w:div>
    <w:div w:id="939871175">
      <w:bodyDiv w:val="1"/>
      <w:marLeft w:val="0"/>
      <w:marRight w:val="0"/>
      <w:marTop w:val="0"/>
      <w:marBottom w:val="0"/>
      <w:divBdr>
        <w:top w:val="none" w:sz="0" w:space="0" w:color="auto"/>
        <w:left w:val="none" w:sz="0" w:space="0" w:color="auto"/>
        <w:bottom w:val="none" w:sz="0" w:space="0" w:color="auto"/>
        <w:right w:val="none" w:sz="0" w:space="0" w:color="auto"/>
      </w:divBdr>
    </w:div>
    <w:div w:id="964576573">
      <w:bodyDiv w:val="1"/>
      <w:marLeft w:val="0"/>
      <w:marRight w:val="0"/>
      <w:marTop w:val="0"/>
      <w:marBottom w:val="0"/>
      <w:divBdr>
        <w:top w:val="none" w:sz="0" w:space="0" w:color="auto"/>
        <w:left w:val="none" w:sz="0" w:space="0" w:color="auto"/>
        <w:bottom w:val="none" w:sz="0" w:space="0" w:color="auto"/>
        <w:right w:val="none" w:sz="0" w:space="0" w:color="auto"/>
      </w:divBdr>
    </w:div>
    <w:div w:id="1042830007">
      <w:bodyDiv w:val="1"/>
      <w:marLeft w:val="0"/>
      <w:marRight w:val="0"/>
      <w:marTop w:val="0"/>
      <w:marBottom w:val="0"/>
      <w:divBdr>
        <w:top w:val="none" w:sz="0" w:space="0" w:color="auto"/>
        <w:left w:val="none" w:sz="0" w:space="0" w:color="auto"/>
        <w:bottom w:val="none" w:sz="0" w:space="0" w:color="auto"/>
        <w:right w:val="none" w:sz="0" w:space="0" w:color="auto"/>
      </w:divBdr>
    </w:div>
    <w:div w:id="1048796978">
      <w:bodyDiv w:val="1"/>
      <w:marLeft w:val="0"/>
      <w:marRight w:val="0"/>
      <w:marTop w:val="0"/>
      <w:marBottom w:val="0"/>
      <w:divBdr>
        <w:top w:val="none" w:sz="0" w:space="0" w:color="auto"/>
        <w:left w:val="none" w:sz="0" w:space="0" w:color="auto"/>
        <w:bottom w:val="none" w:sz="0" w:space="0" w:color="auto"/>
        <w:right w:val="none" w:sz="0" w:space="0" w:color="auto"/>
      </w:divBdr>
      <w:divsChild>
        <w:div w:id="860171086">
          <w:marLeft w:val="0"/>
          <w:marRight w:val="0"/>
          <w:marTop w:val="0"/>
          <w:marBottom w:val="450"/>
          <w:divBdr>
            <w:top w:val="none" w:sz="0" w:space="0" w:color="auto"/>
            <w:left w:val="none" w:sz="0" w:space="0" w:color="auto"/>
            <w:bottom w:val="none" w:sz="0" w:space="0" w:color="auto"/>
            <w:right w:val="none" w:sz="0" w:space="0" w:color="auto"/>
          </w:divBdr>
        </w:div>
      </w:divsChild>
    </w:div>
    <w:div w:id="1160192435">
      <w:bodyDiv w:val="1"/>
      <w:marLeft w:val="0"/>
      <w:marRight w:val="0"/>
      <w:marTop w:val="0"/>
      <w:marBottom w:val="0"/>
      <w:divBdr>
        <w:top w:val="none" w:sz="0" w:space="0" w:color="auto"/>
        <w:left w:val="none" w:sz="0" w:space="0" w:color="auto"/>
        <w:bottom w:val="none" w:sz="0" w:space="0" w:color="auto"/>
        <w:right w:val="none" w:sz="0" w:space="0" w:color="auto"/>
      </w:divBdr>
    </w:div>
    <w:div w:id="1240872280">
      <w:bodyDiv w:val="1"/>
      <w:marLeft w:val="0"/>
      <w:marRight w:val="0"/>
      <w:marTop w:val="0"/>
      <w:marBottom w:val="0"/>
      <w:divBdr>
        <w:top w:val="none" w:sz="0" w:space="0" w:color="auto"/>
        <w:left w:val="none" w:sz="0" w:space="0" w:color="auto"/>
        <w:bottom w:val="none" w:sz="0" w:space="0" w:color="auto"/>
        <w:right w:val="none" w:sz="0" w:space="0" w:color="auto"/>
      </w:divBdr>
    </w:div>
    <w:div w:id="1363090773">
      <w:bodyDiv w:val="1"/>
      <w:marLeft w:val="0"/>
      <w:marRight w:val="0"/>
      <w:marTop w:val="0"/>
      <w:marBottom w:val="0"/>
      <w:divBdr>
        <w:top w:val="none" w:sz="0" w:space="0" w:color="auto"/>
        <w:left w:val="none" w:sz="0" w:space="0" w:color="auto"/>
        <w:bottom w:val="none" w:sz="0" w:space="0" w:color="auto"/>
        <w:right w:val="none" w:sz="0" w:space="0" w:color="auto"/>
      </w:divBdr>
    </w:div>
    <w:div w:id="1425958313">
      <w:bodyDiv w:val="1"/>
      <w:marLeft w:val="0"/>
      <w:marRight w:val="0"/>
      <w:marTop w:val="0"/>
      <w:marBottom w:val="0"/>
      <w:divBdr>
        <w:top w:val="none" w:sz="0" w:space="0" w:color="auto"/>
        <w:left w:val="none" w:sz="0" w:space="0" w:color="auto"/>
        <w:bottom w:val="none" w:sz="0" w:space="0" w:color="auto"/>
        <w:right w:val="none" w:sz="0" w:space="0" w:color="auto"/>
      </w:divBdr>
    </w:div>
    <w:div w:id="1458597114">
      <w:bodyDiv w:val="1"/>
      <w:marLeft w:val="0"/>
      <w:marRight w:val="0"/>
      <w:marTop w:val="0"/>
      <w:marBottom w:val="0"/>
      <w:divBdr>
        <w:top w:val="none" w:sz="0" w:space="0" w:color="auto"/>
        <w:left w:val="none" w:sz="0" w:space="0" w:color="auto"/>
        <w:bottom w:val="none" w:sz="0" w:space="0" w:color="auto"/>
        <w:right w:val="none" w:sz="0" w:space="0" w:color="auto"/>
      </w:divBdr>
    </w:div>
    <w:div w:id="1539899754">
      <w:bodyDiv w:val="1"/>
      <w:marLeft w:val="0"/>
      <w:marRight w:val="0"/>
      <w:marTop w:val="0"/>
      <w:marBottom w:val="0"/>
      <w:divBdr>
        <w:top w:val="none" w:sz="0" w:space="0" w:color="auto"/>
        <w:left w:val="none" w:sz="0" w:space="0" w:color="auto"/>
        <w:bottom w:val="none" w:sz="0" w:space="0" w:color="auto"/>
        <w:right w:val="none" w:sz="0" w:space="0" w:color="auto"/>
      </w:divBdr>
      <w:divsChild>
        <w:div w:id="421610992">
          <w:marLeft w:val="0"/>
          <w:marRight w:val="0"/>
          <w:marTop w:val="0"/>
          <w:marBottom w:val="0"/>
          <w:divBdr>
            <w:top w:val="none" w:sz="0" w:space="0" w:color="auto"/>
            <w:left w:val="none" w:sz="0" w:space="0" w:color="auto"/>
            <w:bottom w:val="none" w:sz="0" w:space="0" w:color="auto"/>
            <w:right w:val="none" w:sz="0" w:space="0" w:color="auto"/>
          </w:divBdr>
        </w:div>
        <w:div w:id="1933390025">
          <w:marLeft w:val="0"/>
          <w:marRight w:val="0"/>
          <w:marTop w:val="120"/>
          <w:marBottom w:val="0"/>
          <w:divBdr>
            <w:top w:val="none" w:sz="0" w:space="0" w:color="auto"/>
            <w:left w:val="none" w:sz="0" w:space="0" w:color="auto"/>
            <w:bottom w:val="none" w:sz="0" w:space="0" w:color="auto"/>
            <w:right w:val="none" w:sz="0" w:space="0" w:color="auto"/>
          </w:divBdr>
          <w:divsChild>
            <w:div w:id="509298687">
              <w:marLeft w:val="0"/>
              <w:marRight w:val="0"/>
              <w:marTop w:val="0"/>
              <w:marBottom w:val="0"/>
              <w:divBdr>
                <w:top w:val="none" w:sz="0" w:space="0" w:color="auto"/>
                <w:left w:val="none" w:sz="0" w:space="0" w:color="auto"/>
                <w:bottom w:val="none" w:sz="0" w:space="0" w:color="auto"/>
                <w:right w:val="none" w:sz="0" w:space="0" w:color="auto"/>
              </w:divBdr>
            </w:div>
            <w:div w:id="556859592">
              <w:marLeft w:val="0"/>
              <w:marRight w:val="0"/>
              <w:marTop w:val="0"/>
              <w:marBottom w:val="0"/>
              <w:divBdr>
                <w:top w:val="none" w:sz="0" w:space="0" w:color="auto"/>
                <w:left w:val="none" w:sz="0" w:space="0" w:color="auto"/>
                <w:bottom w:val="none" w:sz="0" w:space="0" w:color="auto"/>
                <w:right w:val="none" w:sz="0" w:space="0" w:color="auto"/>
              </w:divBdr>
            </w:div>
          </w:divsChild>
        </w:div>
        <w:div w:id="1188563388">
          <w:marLeft w:val="0"/>
          <w:marRight w:val="0"/>
          <w:marTop w:val="120"/>
          <w:marBottom w:val="0"/>
          <w:divBdr>
            <w:top w:val="none" w:sz="0" w:space="0" w:color="auto"/>
            <w:left w:val="none" w:sz="0" w:space="0" w:color="auto"/>
            <w:bottom w:val="none" w:sz="0" w:space="0" w:color="auto"/>
            <w:right w:val="none" w:sz="0" w:space="0" w:color="auto"/>
          </w:divBdr>
          <w:divsChild>
            <w:div w:id="895969590">
              <w:marLeft w:val="0"/>
              <w:marRight w:val="0"/>
              <w:marTop w:val="0"/>
              <w:marBottom w:val="0"/>
              <w:divBdr>
                <w:top w:val="none" w:sz="0" w:space="0" w:color="auto"/>
                <w:left w:val="none" w:sz="0" w:space="0" w:color="auto"/>
                <w:bottom w:val="none" w:sz="0" w:space="0" w:color="auto"/>
                <w:right w:val="none" w:sz="0" w:space="0" w:color="auto"/>
              </w:divBdr>
            </w:div>
            <w:div w:id="1896971221">
              <w:marLeft w:val="0"/>
              <w:marRight w:val="0"/>
              <w:marTop w:val="0"/>
              <w:marBottom w:val="0"/>
              <w:divBdr>
                <w:top w:val="none" w:sz="0" w:space="0" w:color="auto"/>
                <w:left w:val="none" w:sz="0" w:space="0" w:color="auto"/>
                <w:bottom w:val="none" w:sz="0" w:space="0" w:color="auto"/>
                <w:right w:val="none" w:sz="0" w:space="0" w:color="auto"/>
              </w:divBdr>
            </w:div>
            <w:div w:id="1037776818">
              <w:marLeft w:val="0"/>
              <w:marRight w:val="0"/>
              <w:marTop w:val="0"/>
              <w:marBottom w:val="0"/>
              <w:divBdr>
                <w:top w:val="none" w:sz="0" w:space="0" w:color="auto"/>
                <w:left w:val="none" w:sz="0" w:space="0" w:color="auto"/>
                <w:bottom w:val="none" w:sz="0" w:space="0" w:color="auto"/>
                <w:right w:val="none" w:sz="0" w:space="0" w:color="auto"/>
              </w:divBdr>
            </w:div>
          </w:divsChild>
        </w:div>
        <w:div w:id="462236456">
          <w:marLeft w:val="0"/>
          <w:marRight w:val="0"/>
          <w:marTop w:val="120"/>
          <w:marBottom w:val="0"/>
          <w:divBdr>
            <w:top w:val="none" w:sz="0" w:space="0" w:color="auto"/>
            <w:left w:val="none" w:sz="0" w:space="0" w:color="auto"/>
            <w:bottom w:val="none" w:sz="0" w:space="0" w:color="auto"/>
            <w:right w:val="none" w:sz="0" w:space="0" w:color="auto"/>
          </w:divBdr>
          <w:divsChild>
            <w:div w:id="92283233">
              <w:marLeft w:val="0"/>
              <w:marRight w:val="0"/>
              <w:marTop w:val="0"/>
              <w:marBottom w:val="0"/>
              <w:divBdr>
                <w:top w:val="none" w:sz="0" w:space="0" w:color="auto"/>
                <w:left w:val="none" w:sz="0" w:space="0" w:color="auto"/>
                <w:bottom w:val="none" w:sz="0" w:space="0" w:color="auto"/>
                <w:right w:val="none" w:sz="0" w:space="0" w:color="auto"/>
              </w:divBdr>
            </w:div>
          </w:divsChild>
        </w:div>
        <w:div w:id="1019697011">
          <w:marLeft w:val="0"/>
          <w:marRight w:val="0"/>
          <w:marTop w:val="120"/>
          <w:marBottom w:val="0"/>
          <w:divBdr>
            <w:top w:val="none" w:sz="0" w:space="0" w:color="auto"/>
            <w:left w:val="none" w:sz="0" w:space="0" w:color="auto"/>
            <w:bottom w:val="none" w:sz="0" w:space="0" w:color="auto"/>
            <w:right w:val="none" w:sz="0" w:space="0" w:color="auto"/>
          </w:divBdr>
          <w:divsChild>
            <w:div w:id="1136221352">
              <w:marLeft w:val="0"/>
              <w:marRight w:val="0"/>
              <w:marTop w:val="0"/>
              <w:marBottom w:val="0"/>
              <w:divBdr>
                <w:top w:val="none" w:sz="0" w:space="0" w:color="auto"/>
                <w:left w:val="none" w:sz="0" w:space="0" w:color="auto"/>
                <w:bottom w:val="none" w:sz="0" w:space="0" w:color="auto"/>
                <w:right w:val="none" w:sz="0" w:space="0" w:color="auto"/>
              </w:divBdr>
            </w:div>
          </w:divsChild>
        </w:div>
        <w:div w:id="1215890505">
          <w:marLeft w:val="0"/>
          <w:marRight w:val="0"/>
          <w:marTop w:val="120"/>
          <w:marBottom w:val="0"/>
          <w:divBdr>
            <w:top w:val="none" w:sz="0" w:space="0" w:color="auto"/>
            <w:left w:val="none" w:sz="0" w:space="0" w:color="auto"/>
            <w:bottom w:val="none" w:sz="0" w:space="0" w:color="auto"/>
            <w:right w:val="none" w:sz="0" w:space="0" w:color="auto"/>
          </w:divBdr>
          <w:divsChild>
            <w:div w:id="2114200447">
              <w:marLeft w:val="0"/>
              <w:marRight w:val="0"/>
              <w:marTop w:val="0"/>
              <w:marBottom w:val="0"/>
              <w:divBdr>
                <w:top w:val="none" w:sz="0" w:space="0" w:color="auto"/>
                <w:left w:val="none" w:sz="0" w:space="0" w:color="auto"/>
                <w:bottom w:val="none" w:sz="0" w:space="0" w:color="auto"/>
                <w:right w:val="none" w:sz="0" w:space="0" w:color="auto"/>
              </w:divBdr>
            </w:div>
          </w:divsChild>
        </w:div>
        <w:div w:id="1383871752">
          <w:marLeft w:val="0"/>
          <w:marRight w:val="0"/>
          <w:marTop w:val="120"/>
          <w:marBottom w:val="0"/>
          <w:divBdr>
            <w:top w:val="none" w:sz="0" w:space="0" w:color="auto"/>
            <w:left w:val="none" w:sz="0" w:space="0" w:color="auto"/>
            <w:bottom w:val="none" w:sz="0" w:space="0" w:color="auto"/>
            <w:right w:val="none" w:sz="0" w:space="0" w:color="auto"/>
          </w:divBdr>
          <w:divsChild>
            <w:div w:id="1557471902">
              <w:marLeft w:val="0"/>
              <w:marRight w:val="0"/>
              <w:marTop w:val="0"/>
              <w:marBottom w:val="0"/>
              <w:divBdr>
                <w:top w:val="none" w:sz="0" w:space="0" w:color="auto"/>
                <w:left w:val="none" w:sz="0" w:space="0" w:color="auto"/>
                <w:bottom w:val="none" w:sz="0" w:space="0" w:color="auto"/>
                <w:right w:val="none" w:sz="0" w:space="0" w:color="auto"/>
              </w:divBdr>
            </w:div>
            <w:div w:id="559440208">
              <w:marLeft w:val="0"/>
              <w:marRight w:val="0"/>
              <w:marTop w:val="0"/>
              <w:marBottom w:val="0"/>
              <w:divBdr>
                <w:top w:val="none" w:sz="0" w:space="0" w:color="auto"/>
                <w:left w:val="none" w:sz="0" w:space="0" w:color="auto"/>
                <w:bottom w:val="none" w:sz="0" w:space="0" w:color="auto"/>
                <w:right w:val="none" w:sz="0" w:space="0" w:color="auto"/>
              </w:divBdr>
            </w:div>
          </w:divsChild>
        </w:div>
        <w:div w:id="1505903017">
          <w:marLeft w:val="0"/>
          <w:marRight w:val="0"/>
          <w:marTop w:val="120"/>
          <w:marBottom w:val="0"/>
          <w:divBdr>
            <w:top w:val="none" w:sz="0" w:space="0" w:color="auto"/>
            <w:left w:val="none" w:sz="0" w:space="0" w:color="auto"/>
            <w:bottom w:val="none" w:sz="0" w:space="0" w:color="auto"/>
            <w:right w:val="none" w:sz="0" w:space="0" w:color="auto"/>
          </w:divBdr>
          <w:divsChild>
            <w:div w:id="448009360">
              <w:marLeft w:val="0"/>
              <w:marRight w:val="0"/>
              <w:marTop w:val="0"/>
              <w:marBottom w:val="0"/>
              <w:divBdr>
                <w:top w:val="none" w:sz="0" w:space="0" w:color="auto"/>
                <w:left w:val="none" w:sz="0" w:space="0" w:color="auto"/>
                <w:bottom w:val="none" w:sz="0" w:space="0" w:color="auto"/>
                <w:right w:val="none" w:sz="0" w:space="0" w:color="auto"/>
              </w:divBdr>
            </w:div>
            <w:div w:id="1555506374">
              <w:marLeft w:val="0"/>
              <w:marRight w:val="0"/>
              <w:marTop w:val="0"/>
              <w:marBottom w:val="0"/>
              <w:divBdr>
                <w:top w:val="none" w:sz="0" w:space="0" w:color="auto"/>
                <w:left w:val="none" w:sz="0" w:space="0" w:color="auto"/>
                <w:bottom w:val="none" w:sz="0" w:space="0" w:color="auto"/>
                <w:right w:val="none" w:sz="0" w:space="0" w:color="auto"/>
              </w:divBdr>
            </w:div>
          </w:divsChild>
        </w:div>
        <w:div w:id="385683550">
          <w:marLeft w:val="0"/>
          <w:marRight w:val="0"/>
          <w:marTop w:val="120"/>
          <w:marBottom w:val="0"/>
          <w:divBdr>
            <w:top w:val="none" w:sz="0" w:space="0" w:color="auto"/>
            <w:left w:val="none" w:sz="0" w:space="0" w:color="auto"/>
            <w:bottom w:val="none" w:sz="0" w:space="0" w:color="auto"/>
            <w:right w:val="none" w:sz="0" w:space="0" w:color="auto"/>
          </w:divBdr>
          <w:divsChild>
            <w:div w:id="197818816">
              <w:marLeft w:val="0"/>
              <w:marRight w:val="0"/>
              <w:marTop w:val="0"/>
              <w:marBottom w:val="0"/>
              <w:divBdr>
                <w:top w:val="none" w:sz="0" w:space="0" w:color="auto"/>
                <w:left w:val="none" w:sz="0" w:space="0" w:color="auto"/>
                <w:bottom w:val="none" w:sz="0" w:space="0" w:color="auto"/>
                <w:right w:val="none" w:sz="0" w:space="0" w:color="auto"/>
              </w:divBdr>
            </w:div>
            <w:div w:id="1626889460">
              <w:marLeft w:val="0"/>
              <w:marRight w:val="0"/>
              <w:marTop w:val="0"/>
              <w:marBottom w:val="0"/>
              <w:divBdr>
                <w:top w:val="none" w:sz="0" w:space="0" w:color="auto"/>
                <w:left w:val="none" w:sz="0" w:space="0" w:color="auto"/>
                <w:bottom w:val="none" w:sz="0" w:space="0" w:color="auto"/>
                <w:right w:val="none" w:sz="0" w:space="0" w:color="auto"/>
              </w:divBdr>
            </w:div>
          </w:divsChild>
        </w:div>
        <w:div w:id="934752586">
          <w:marLeft w:val="0"/>
          <w:marRight w:val="0"/>
          <w:marTop w:val="120"/>
          <w:marBottom w:val="0"/>
          <w:divBdr>
            <w:top w:val="none" w:sz="0" w:space="0" w:color="auto"/>
            <w:left w:val="none" w:sz="0" w:space="0" w:color="auto"/>
            <w:bottom w:val="none" w:sz="0" w:space="0" w:color="auto"/>
            <w:right w:val="none" w:sz="0" w:space="0" w:color="auto"/>
          </w:divBdr>
          <w:divsChild>
            <w:div w:id="1726022786">
              <w:marLeft w:val="0"/>
              <w:marRight w:val="0"/>
              <w:marTop w:val="0"/>
              <w:marBottom w:val="0"/>
              <w:divBdr>
                <w:top w:val="none" w:sz="0" w:space="0" w:color="auto"/>
                <w:left w:val="none" w:sz="0" w:space="0" w:color="auto"/>
                <w:bottom w:val="none" w:sz="0" w:space="0" w:color="auto"/>
                <w:right w:val="none" w:sz="0" w:space="0" w:color="auto"/>
              </w:divBdr>
            </w:div>
            <w:div w:id="1764717911">
              <w:marLeft w:val="0"/>
              <w:marRight w:val="0"/>
              <w:marTop w:val="0"/>
              <w:marBottom w:val="0"/>
              <w:divBdr>
                <w:top w:val="none" w:sz="0" w:space="0" w:color="auto"/>
                <w:left w:val="none" w:sz="0" w:space="0" w:color="auto"/>
                <w:bottom w:val="none" w:sz="0" w:space="0" w:color="auto"/>
                <w:right w:val="none" w:sz="0" w:space="0" w:color="auto"/>
              </w:divBdr>
            </w:div>
          </w:divsChild>
        </w:div>
        <w:div w:id="1439721156">
          <w:marLeft w:val="0"/>
          <w:marRight w:val="0"/>
          <w:marTop w:val="120"/>
          <w:marBottom w:val="0"/>
          <w:divBdr>
            <w:top w:val="none" w:sz="0" w:space="0" w:color="auto"/>
            <w:left w:val="none" w:sz="0" w:space="0" w:color="auto"/>
            <w:bottom w:val="none" w:sz="0" w:space="0" w:color="auto"/>
            <w:right w:val="none" w:sz="0" w:space="0" w:color="auto"/>
          </w:divBdr>
          <w:divsChild>
            <w:div w:id="51539628">
              <w:marLeft w:val="0"/>
              <w:marRight w:val="0"/>
              <w:marTop w:val="0"/>
              <w:marBottom w:val="0"/>
              <w:divBdr>
                <w:top w:val="none" w:sz="0" w:space="0" w:color="auto"/>
                <w:left w:val="none" w:sz="0" w:space="0" w:color="auto"/>
                <w:bottom w:val="none" w:sz="0" w:space="0" w:color="auto"/>
                <w:right w:val="none" w:sz="0" w:space="0" w:color="auto"/>
              </w:divBdr>
            </w:div>
          </w:divsChild>
        </w:div>
        <w:div w:id="595096904">
          <w:marLeft w:val="0"/>
          <w:marRight w:val="0"/>
          <w:marTop w:val="120"/>
          <w:marBottom w:val="0"/>
          <w:divBdr>
            <w:top w:val="none" w:sz="0" w:space="0" w:color="auto"/>
            <w:left w:val="none" w:sz="0" w:space="0" w:color="auto"/>
            <w:bottom w:val="none" w:sz="0" w:space="0" w:color="auto"/>
            <w:right w:val="none" w:sz="0" w:space="0" w:color="auto"/>
          </w:divBdr>
          <w:divsChild>
            <w:div w:id="396322504">
              <w:marLeft w:val="0"/>
              <w:marRight w:val="0"/>
              <w:marTop w:val="0"/>
              <w:marBottom w:val="0"/>
              <w:divBdr>
                <w:top w:val="none" w:sz="0" w:space="0" w:color="auto"/>
                <w:left w:val="none" w:sz="0" w:space="0" w:color="auto"/>
                <w:bottom w:val="none" w:sz="0" w:space="0" w:color="auto"/>
                <w:right w:val="none" w:sz="0" w:space="0" w:color="auto"/>
              </w:divBdr>
            </w:div>
            <w:div w:id="481194387">
              <w:marLeft w:val="0"/>
              <w:marRight w:val="0"/>
              <w:marTop w:val="0"/>
              <w:marBottom w:val="0"/>
              <w:divBdr>
                <w:top w:val="none" w:sz="0" w:space="0" w:color="auto"/>
                <w:left w:val="none" w:sz="0" w:space="0" w:color="auto"/>
                <w:bottom w:val="none" w:sz="0" w:space="0" w:color="auto"/>
                <w:right w:val="none" w:sz="0" w:space="0" w:color="auto"/>
              </w:divBdr>
            </w:div>
            <w:div w:id="985935204">
              <w:marLeft w:val="0"/>
              <w:marRight w:val="0"/>
              <w:marTop w:val="0"/>
              <w:marBottom w:val="0"/>
              <w:divBdr>
                <w:top w:val="none" w:sz="0" w:space="0" w:color="auto"/>
                <w:left w:val="none" w:sz="0" w:space="0" w:color="auto"/>
                <w:bottom w:val="none" w:sz="0" w:space="0" w:color="auto"/>
                <w:right w:val="none" w:sz="0" w:space="0" w:color="auto"/>
              </w:divBdr>
            </w:div>
            <w:div w:id="1734234599">
              <w:marLeft w:val="0"/>
              <w:marRight w:val="0"/>
              <w:marTop w:val="0"/>
              <w:marBottom w:val="0"/>
              <w:divBdr>
                <w:top w:val="none" w:sz="0" w:space="0" w:color="auto"/>
                <w:left w:val="none" w:sz="0" w:space="0" w:color="auto"/>
                <w:bottom w:val="none" w:sz="0" w:space="0" w:color="auto"/>
                <w:right w:val="none" w:sz="0" w:space="0" w:color="auto"/>
              </w:divBdr>
            </w:div>
            <w:div w:id="439378270">
              <w:marLeft w:val="0"/>
              <w:marRight w:val="0"/>
              <w:marTop w:val="0"/>
              <w:marBottom w:val="0"/>
              <w:divBdr>
                <w:top w:val="none" w:sz="0" w:space="0" w:color="auto"/>
                <w:left w:val="none" w:sz="0" w:space="0" w:color="auto"/>
                <w:bottom w:val="none" w:sz="0" w:space="0" w:color="auto"/>
                <w:right w:val="none" w:sz="0" w:space="0" w:color="auto"/>
              </w:divBdr>
            </w:div>
            <w:div w:id="1861971486">
              <w:marLeft w:val="0"/>
              <w:marRight w:val="0"/>
              <w:marTop w:val="0"/>
              <w:marBottom w:val="0"/>
              <w:divBdr>
                <w:top w:val="none" w:sz="0" w:space="0" w:color="auto"/>
                <w:left w:val="none" w:sz="0" w:space="0" w:color="auto"/>
                <w:bottom w:val="none" w:sz="0" w:space="0" w:color="auto"/>
                <w:right w:val="none" w:sz="0" w:space="0" w:color="auto"/>
              </w:divBdr>
            </w:div>
            <w:div w:id="695274845">
              <w:marLeft w:val="0"/>
              <w:marRight w:val="0"/>
              <w:marTop w:val="0"/>
              <w:marBottom w:val="0"/>
              <w:divBdr>
                <w:top w:val="none" w:sz="0" w:space="0" w:color="auto"/>
                <w:left w:val="none" w:sz="0" w:space="0" w:color="auto"/>
                <w:bottom w:val="none" w:sz="0" w:space="0" w:color="auto"/>
                <w:right w:val="none" w:sz="0" w:space="0" w:color="auto"/>
              </w:divBdr>
            </w:div>
          </w:divsChild>
        </w:div>
        <w:div w:id="2042046406">
          <w:marLeft w:val="0"/>
          <w:marRight w:val="0"/>
          <w:marTop w:val="120"/>
          <w:marBottom w:val="0"/>
          <w:divBdr>
            <w:top w:val="none" w:sz="0" w:space="0" w:color="auto"/>
            <w:left w:val="none" w:sz="0" w:space="0" w:color="auto"/>
            <w:bottom w:val="none" w:sz="0" w:space="0" w:color="auto"/>
            <w:right w:val="none" w:sz="0" w:space="0" w:color="auto"/>
          </w:divBdr>
          <w:divsChild>
            <w:div w:id="190887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472">
      <w:bodyDiv w:val="1"/>
      <w:marLeft w:val="0"/>
      <w:marRight w:val="0"/>
      <w:marTop w:val="0"/>
      <w:marBottom w:val="0"/>
      <w:divBdr>
        <w:top w:val="none" w:sz="0" w:space="0" w:color="auto"/>
        <w:left w:val="none" w:sz="0" w:space="0" w:color="auto"/>
        <w:bottom w:val="none" w:sz="0" w:space="0" w:color="auto"/>
        <w:right w:val="none" w:sz="0" w:space="0" w:color="auto"/>
      </w:divBdr>
      <w:divsChild>
        <w:div w:id="387997015">
          <w:marLeft w:val="0"/>
          <w:marRight w:val="0"/>
          <w:marTop w:val="120"/>
          <w:marBottom w:val="0"/>
          <w:divBdr>
            <w:top w:val="none" w:sz="0" w:space="0" w:color="auto"/>
            <w:left w:val="none" w:sz="0" w:space="0" w:color="auto"/>
            <w:bottom w:val="none" w:sz="0" w:space="0" w:color="auto"/>
            <w:right w:val="none" w:sz="0" w:space="0" w:color="auto"/>
          </w:divBdr>
          <w:divsChild>
            <w:div w:id="268926588">
              <w:marLeft w:val="0"/>
              <w:marRight w:val="0"/>
              <w:marTop w:val="0"/>
              <w:marBottom w:val="0"/>
              <w:divBdr>
                <w:top w:val="none" w:sz="0" w:space="0" w:color="auto"/>
                <w:left w:val="none" w:sz="0" w:space="0" w:color="auto"/>
                <w:bottom w:val="none" w:sz="0" w:space="0" w:color="auto"/>
                <w:right w:val="none" w:sz="0" w:space="0" w:color="auto"/>
              </w:divBdr>
            </w:div>
          </w:divsChild>
        </w:div>
        <w:div w:id="1403987561">
          <w:marLeft w:val="0"/>
          <w:marRight w:val="0"/>
          <w:marTop w:val="120"/>
          <w:marBottom w:val="0"/>
          <w:divBdr>
            <w:top w:val="none" w:sz="0" w:space="0" w:color="auto"/>
            <w:left w:val="none" w:sz="0" w:space="0" w:color="auto"/>
            <w:bottom w:val="none" w:sz="0" w:space="0" w:color="auto"/>
            <w:right w:val="none" w:sz="0" w:space="0" w:color="auto"/>
          </w:divBdr>
          <w:divsChild>
            <w:div w:id="1809319521">
              <w:marLeft w:val="0"/>
              <w:marRight w:val="0"/>
              <w:marTop w:val="0"/>
              <w:marBottom w:val="0"/>
              <w:divBdr>
                <w:top w:val="none" w:sz="0" w:space="0" w:color="auto"/>
                <w:left w:val="none" w:sz="0" w:space="0" w:color="auto"/>
                <w:bottom w:val="none" w:sz="0" w:space="0" w:color="auto"/>
                <w:right w:val="none" w:sz="0" w:space="0" w:color="auto"/>
              </w:divBdr>
            </w:div>
          </w:divsChild>
        </w:div>
        <w:div w:id="49306191">
          <w:marLeft w:val="0"/>
          <w:marRight w:val="0"/>
          <w:marTop w:val="120"/>
          <w:marBottom w:val="0"/>
          <w:divBdr>
            <w:top w:val="none" w:sz="0" w:space="0" w:color="auto"/>
            <w:left w:val="none" w:sz="0" w:space="0" w:color="auto"/>
            <w:bottom w:val="none" w:sz="0" w:space="0" w:color="auto"/>
            <w:right w:val="none" w:sz="0" w:space="0" w:color="auto"/>
          </w:divBdr>
          <w:divsChild>
            <w:div w:id="468018343">
              <w:marLeft w:val="0"/>
              <w:marRight w:val="0"/>
              <w:marTop w:val="0"/>
              <w:marBottom w:val="0"/>
              <w:divBdr>
                <w:top w:val="none" w:sz="0" w:space="0" w:color="auto"/>
                <w:left w:val="none" w:sz="0" w:space="0" w:color="auto"/>
                <w:bottom w:val="none" w:sz="0" w:space="0" w:color="auto"/>
                <w:right w:val="none" w:sz="0" w:space="0" w:color="auto"/>
              </w:divBdr>
            </w:div>
          </w:divsChild>
        </w:div>
        <w:div w:id="772629154">
          <w:marLeft w:val="0"/>
          <w:marRight w:val="0"/>
          <w:marTop w:val="120"/>
          <w:marBottom w:val="0"/>
          <w:divBdr>
            <w:top w:val="none" w:sz="0" w:space="0" w:color="auto"/>
            <w:left w:val="none" w:sz="0" w:space="0" w:color="auto"/>
            <w:bottom w:val="none" w:sz="0" w:space="0" w:color="auto"/>
            <w:right w:val="none" w:sz="0" w:space="0" w:color="auto"/>
          </w:divBdr>
          <w:divsChild>
            <w:div w:id="575094766">
              <w:marLeft w:val="0"/>
              <w:marRight w:val="0"/>
              <w:marTop w:val="0"/>
              <w:marBottom w:val="0"/>
              <w:divBdr>
                <w:top w:val="none" w:sz="0" w:space="0" w:color="auto"/>
                <w:left w:val="none" w:sz="0" w:space="0" w:color="auto"/>
                <w:bottom w:val="none" w:sz="0" w:space="0" w:color="auto"/>
                <w:right w:val="none" w:sz="0" w:space="0" w:color="auto"/>
              </w:divBdr>
            </w:div>
          </w:divsChild>
        </w:div>
        <w:div w:id="1059062474">
          <w:marLeft w:val="0"/>
          <w:marRight w:val="0"/>
          <w:marTop w:val="120"/>
          <w:marBottom w:val="0"/>
          <w:divBdr>
            <w:top w:val="none" w:sz="0" w:space="0" w:color="auto"/>
            <w:left w:val="none" w:sz="0" w:space="0" w:color="auto"/>
            <w:bottom w:val="none" w:sz="0" w:space="0" w:color="auto"/>
            <w:right w:val="none" w:sz="0" w:space="0" w:color="auto"/>
          </w:divBdr>
          <w:divsChild>
            <w:div w:id="20131892">
              <w:marLeft w:val="0"/>
              <w:marRight w:val="0"/>
              <w:marTop w:val="0"/>
              <w:marBottom w:val="0"/>
              <w:divBdr>
                <w:top w:val="none" w:sz="0" w:space="0" w:color="auto"/>
                <w:left w:val="none" w:sz="0" w:space="0" w:color="auto"/>
                <w:bottom w:val="none" w:sz="0" w:space="0" w:color="auto"/>
                <w:right w:val="none" w:sz="0" w:space="0" w:color="auto"/>
              </w:divBdr>
            </w:div>
          </w:divsChild>
        </w:div>
        <w:div w:id="1315183947">
          <w:marLeft w:val="0"/>
          <w:marRight w:val="0"/>
          <w:marTop w:val="120"/>
          <w:marBottom w:val="0"/>
          <w:divBdr>
            <w:top w:val="none" w:sz="0" w:space="0" w:color="auto"/>
            <w:left w:val="none" w:sz="0" w:space="0" w:color="auto"/>
            <w:bottom w:val="none" w:sz="0" w:space="0" w:color="auto"/>
            <w:right w:val="none" w:sz="0" w:space="0" w:color="auto"/>
          </w:divBdr>
          <w:divsChild>
            <w:div w:id="12289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1415">
      <w:bodyDiv w:val="1"/>
      <w:marLeft w:val="0"/>
      <w:marRight w:val="0"/>
      <w:marTop w:val="0"/>
      <w:marBottom w:val="0"/>
      <w:divBdr>
        <w:top w:val="none" w:sz="0" w:space="0" w:color="auto"/>
        <w:left w:val="none" w:sz="0" w:space="0" w:color="auto"/>
        <w:bottom w:val="none" w:sz="0" w:space="0" w:color="auto"/>
        <w:right w:val="none" w:sz="0" w:space="0" w:color="auto"/>
      </w:divBdr>
    </w:div>
    <w:div w:id="1737514226">
      <w:bodyDiv w:val="1"/>
      <w:marLeft w:val="0"/>
      <w:marRight w:val="0"/>
      <w:marTop w:val="0"/>
      <w:marBottom w:val="0"/>
      <w:divBdr>
        <w:top w:val="none" w:sz="0" w:space="0" w:color="auto"/>
        <w:left w:val="none" w:sz="0" w:space="0" w:color="auto"/>
        <w:bottom w:val="none" w:sz="0" w:space="0" w:color="auto"/>
        <w:right w:val="none" w:sz="0" w:space="0" w:color="auto"/>
      </w:divBdr>
    </w:div>
    <w:div w:id="1806461560">
      <w:bodyDiv w:val="1"/>
      <w:marLeft w:val="0"/>
      <w:marRight w:val="0"/>
      <w:marTop w:val="0"/>
      <w:marBottom w:val="0"/>
      <w:divBdr>
        <w:top w:val="none" w:sz="0" w:space="0" w:color="auto"/>
        <w:left w:val="none" w:sz="0" w:space="0" w:color="auto"/>
        <w:bottom w:val="none" w:sz="0" w:space="0" w:color="auto"/>
        <w:right w:val="none" w:sz="0" w:space="0" w:color="auto"/>
      </w:divBdr>
    </w:div>
    <w:div w:id="1869102312">
      <w:bodyDiv w:val="1"/>
      <w:marLeft w:val="0"/>
      <w:marRight w:val="0"/>
      <w:marTop w:val="0"/>
      <w:marBottom w:val="0"/>
      <w:divBdr>
        <w:top w:val="none" w:sz="0" w:space="0" w:color="auto"/>
        <w:left w:val="none" w:sz="0" w:space="0" w:color="auto"/>
        <w:bottom w:val="none" w:sz="0" w:space="0" w:color="auto"/>
        <w:right w:val="none" w:sz="0" w:space="0" w:color="auto"/>
      </w:divBdr>
    </w:div>
    <w:div w:id="2005547989">
      <w:bodyDiv w:val="1"/>
      <w:marLeft w:val="0"/>
      <w:marRight w:val="0"/>
      <w:marTop w:val="0"/>
      <w:marBottom w:val="0"/>
      <w:divBdr>
        <w:top w:val="none" w:sz="0" w:space="0" w:color="auto"/>
        <w:left w:val="none" w:sz="0" w:space="0" w:color="auto"/>
        <w:bottom w:val="none" w:sz="0" w:space="0" w:color="auto"/>
        <w:right w:val="none" w:sz="0" w:space="0" w:color="auto"/>
      </w:divBdr>
    </w:div>
    <w:div w:id="207384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ha-osvita.org/en/" TargetMode="External"/><Relationship Id="rId13" Type="http://schemas.openxmlformats.org/officeDocument/2006/relationships/hyperlink" Target="https://ec.europa.eu/info/funding-tenders/opportunities/docs/2021-2027/crea/guidance/list-3rd-country-participation_crea_en.pdf"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c.europa.eu/info/funding-tenders/opportunities/docs/2021-2027/crea/guidance/list-3rd-country-participation_crea_en.pdf" TargetMode="External"/><Relationship Id="rId17" Type="http://schemas.openxmlformats.org/officeDocument/2006/relationships/hyperlink" Target="https://www.prostir.ua/?grants=culture-helps-kultura-dopomahaje-vidkryto-konkurs-na-hranty-na-projekty-mizhnarodnoji-spivpratsi" TargetMode="External"/><Relationship Id="rId2" Type="http://schemas.openxmlformats.org/officeDocument/2006/relationships/styles" Target="styles.xml"/><Relationship Id="rId16" Type="http://schemas.openxmlformats.org/officeDocument/2006/relationships/hyperlink" Target="mailto:culturehelps@zusaculture.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usaculture.org/" TargetMode="External"/><Relationship Id="rId5" Type="http://schemas.openxmlformats.org/officeDocument/2006/relationships/webSettings" Target="webSettings.xml"/><Relationship Id="rId15" Type="http://schemas.openxmlformats.org/officeDocument/2006/relationships/hyperlink" Target="https://form.jotform.com/231413352511038" TargetMode="External"/><Relationship Id="rId10" Type="http://schemas.openxmlformats.org/officeDocument/2006/relationships/hyperlink" Target="https://insha-osvita.org/e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usaculture.org/" TargetMode="External"/><Relationship Id="rId14" Type="http://schemas.openxmlformats.org/officeDocument/2006/relationships/hyperlink" Target="https://insha-osvita.org/culture-helps-kultura-dopomahaie-hranty-na-proiekty-mizhnarodnoi-spivpratsi-dlia-intehratsii-cherez-kulturu-do-40-000-iev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2</Pages>
  <Words>651</Words>
  <Characters>3713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Власенко</dc:creator>
  <cp:keywords/>
  <dc:description/>
  <cp:lastModifiedBy>Татьяна В. Власенко</cp:lastModifiedBy>
  <cp:revision>42</cp:revision>
  <dcterms:created xsi:type="dcterms:W3CDTF">2022-02-02T15:04:00Z</dcterms:created>
  <dcterms:modified xsi:type="dcterms:W3CDTF">2023-06-15T08:43:00Z</dcterms:modified>
</cp:coreProperties>
</file>