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0D" w:rsidRPr="0085468D" w:rsidRDefault="00A4550D" w:rsidP="00A4550D">
      <w:pPr>
        <w:ind w:firstLine="567"/>
        <w:rPr>
          <w:b/>
          <w:color w:val="auto"/>
          <w:sz w:val="24"/>
          <w:lang w:val="uk-UA"/>
        </w:rPr>
      </w:pPr>
      <w:bookmarkStart w:id="0" w:name="_GoBack"/>
      <w:r w:rsidRPr="0085468D">
        <w:rPr>
          <w:b/>
          <w:color w:val="auto"/>
          <w:sz w:val="24"/>
          <w:lang w:val="uk-UA"/>
        </w:rPr>
        <w:t>ПОВІДОМЛЕННЯ ПРО НАМІР ОТРИМАТИ ДОЗВІЛ НА ВИКИДИ</w:t>
      </w:r>
    </w:p>
    <w:bookmarkEnd w:id="0"/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 xml:space="preserve">Підприємство </w:t>
      </w:r>
      <w:proofErr w:type="spellStart"/>
      <w:r w:rsidRPr="0085468D">
        <w:rPr>
          <w:color w:val="auto"/>
          <w:sz w:val="24"/>
          <w:lang w:val="uk-UA"/>
        </w:rPr>
        <w:t>ПрАТ</w:t>
      </w:r>
      <w:proofErr w:type="spellEnd"/>
      <w:r w:rsidRPr="0085468D">
        <w:rPr>
          <w:color w:val="auto"/>
          <w:sz w:val="24"/>
          <w:lang w:val="uk-UA"/>
        </w:rPr>
        <w:t xml:space="preserve"> «Гарант </w:t>
      </w:r>
      <w:proofErr w:type="spellStart"/>
      <w:r w:rsidRPr="0085468D">
        <w:rPr>
          <w:color w:val="auto"/>
          <w:sz w:val="24"/>
          <w:lang w:val="uk-UA"/>
        </w:rPr>
        <w:t>Метиз</w:t>
      </w:r>
      <w:proofErr w:type="spellEnd"/>
      <w:r w:rsidRPr="0085468D">
        <w:rPr>
          <w:color w:val="auto"/>
          <w:sz w:val="24"/>
          <w:lang w:val="uk-UA"/>
        </w:rPr>
        <w:t xml:space="preserve"> </w:t>
      </w:r>
      <w:proofErr w:type="spellStart"/>
      <w:r w:rsidRPr="0085468D">
        <w:rPr>
          <w:color w:val="auto"/>
          <w:sz w:val="24"/>
          <w:lang w:val="uk-UA"/>
        </w:rPr>
        <w:t>Інвест</w:t>
      </w:r>
      <w:proofErr w:type="spellEnd"/>
      <w:r w:rsidRPr="0085468D">
        <w:rPr>
          <w:color w:val="auto"/>
          <w:sz w:val="24"/>
          <w:lang w:val="uk-UA"/>
        </w:rPr>
        <w:t>» юридична адреса 49000, Дніпропетровська обл., м. Дніпро, пр. Д. Яворницького, буд. 54-а повідомляє про проведення інвентаризації викидів забруднюючих речовин в атмосферне повітря, та оголошує намір отримати Дозвіл на викиди забруднюючих речовин в атмосферне повітря стаціонарними джерелами для проммайданчика №1 розташованого за адресою:</w:t>
      </w:r>
      <w:r w:rsidRPr="0085468D">
        <w:rPr>
          <w:color w:val="auto"/>
          <w:lang w:val="uk-UA"/>
        </w:rPr>
        <w:t xml:space="preserve"> </w:t>
      </w:r>
      <w:r w:rsidRPr="0085468D">
        <w:rPr>
          <w:color w:val="auto"/>
          <w:sz w:val="24"/>
          <w:lang w:val="uk-UA"/>
        </w:rPr>
        <w:t>52201, Дніпропетровська обл., м. Жовті Води, вул. Гагаріна, 40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 xml:space="preserve">Основним видом діяльності на </w:t>
      </w:r>
      <w:proofErr w:type="spellStart"/>
      <w:r w:rsidRPr="0085468D">
        <w:rPr>
          <w:color w:val="auto"/>
          <w:sz w:val="24"/>
          <w:lang w:val="uk-UA"/>
        </w:rPr>
        <w:t>проммайданчику</w:t>
      </w:r>
      <w:proofErr w:type="spellEnd"/>
      <w:r w:rsidRPr="0085468D">
        <w:rPr>
          <w:color w:val="auto"/>
          <w:sz w:val="24"/>
          <w:lang w:val="uk-UA"/>
        </w:rPr>
        <w:t xml:space="preserve"> №1 </w:t>
      </w:r>
      <w:proofErr w:type="spellStart"/>
      <w:r w:rsidRPr="0085468D">
        <w:rPr>
          <w:color w:val="auto"/>
          <w:sz w:val="24"/>
          <w:lang w:val="uk-UA"/>
        </w:rPr>
        <w:t>ПрАТ</w:t>
      </w:r>
      <w:proofErr w:type="spellEnd"/>
      <w:r w:rsidRPr="0085468D">
        <w:rPr>
          <w:color w:val="auto"/>
          <w:sz w:val="24"/>
          <w:lang w:val="uk-UA"/>
        </w:rPr>
        <w:t xml:space="preserve"> «Гарант </w:t>
      </w:r>
      <w:proofErr w:type="spellStart"/>
      <w:r w:rsidRPr="0085468D">
        <w:rPr>
          <w:color w:val="auto"/>
          <w:sz w:val="24"/>
          <w:lang w:val="uk-UA"/>
        </w:rPr>
        <w:t>Метиз</w:t>
      </w:r>
      <w:proofErr w:type="spellEnd"/>
      <w:r w:rsidRPr="0085468D">
        <w:rPr>
          <w:color w:val="auto"/>
          <w:sz w:val="24"/>
          <w:lang w:val="uk-UA"/>
        </w:rPr>
        <w:t xml:space="preserve"> </w:t>
      </w:r>
      <w:proofErr w:type="spellStart"/>
      <w:r w:rsidRPr="0085468D">
        <w:rPr>
          <w:color w:val="auto"/>
          <w:sz w:val="24"/>
          <w:lang w:val="uk-UA"/>
        </w:rPr>
        <w:t>Інвест</w:t>
      </w:r>
      <w:proofErr w:type="spellEnd"/>
      <w:r w:rsidRPr="0085468D">
        <w:rPr>
          <w:color w:val="auto"/>
          <w:sz w:val="24"/>
          <w:lang w:val="uk-UA"/>
        </w:rPr>
        <w:t>» в м.</w:t>
      </w:r>
      <w:r w:rsidR="00492832">
        <w:rPr>
          <w:color w:val="auto"/>
          <w:sz w:val="24"/>
          <w:lang w:val="uk-UA"/>
        </w:rPr>
        <w:t xml:space="preserve"> </w:t>
      </w:r>
      <w:r w:rsidRPr="0085468D">
        <w:rPr>
          <w:color w:val="auto"/>
          <w:sz w:val="24"/>
          <w:lang w:val="uk-UA"/>
        </w:rPr>
        <w:t>Жовті Води, вул. Гагаріна, 40 є виробництво дроту та інших металевих виробів.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>На території  підприємства виявлено 66 стаціонарних джерел викидів забруднюючих речовин в атмосферне повітря,  з яких 35 – організованих та 31 джерел викиду є неорганізованими.</w:t>
      </w:r>
      <w:r w:rsidRPr="00492832">
        <w:rPr>
          <w:color w:val="auto"/>
          <w:lang w:val="uk-UA"/>
        </w:rPr>
        <w:t xml:space="preserve"> </w:t>
      </w:r>
    </w:p>
    <w:p w:rsidR="00A4550D" w:rsidRPr="0085468D" w:rsidRDefault="00A4550D" w:rsidP="00A4550D">
      <w:pPr>
        <w:ind w:firstLine="567"/>
        <w:rPr>
          <w:rFonts w:eastAsia="Times New Roman" w:cs="Arial CYR"/>
          <w:color w:val="auto"/>
          <w:sz w:val="20"/>
          <w:szCs w:val="20"/>
          <w:lang w:eastAsia="ru-RU"/>
        </w:rPr>
      </w:pPr>
      <w:r w:rsidRPr="0085468D">
        <w:rPr>
          <w:color w:val="auto"/>
          <w:sz w:val="24"/>
          <w:lang w:val="uk-UA"/>
        </w:rPr>
        <w:t>Орієнтований потенційний обсяг викидів забруднюючих речовин в атмосферне повітря загалом від підприємства становить 373,7129065981</w:t>
      </w:r>
      <w:r w:rsidRPr="00492832">
        <w:rPr>
          <w:color w:val="auto"/>
          <w:sz w:val="24"/>
        </w:rPr>
        <w:t xml:space="preserve"> </w:t>
      </w:r>
      <w:r w:rsidRPr="0085468D">
        <w:rPr>
          <w:color w:val="auto"/>
          <w:sz w:val="24"/>
          <w:lang w:val="uk-UA"/>
        </w:rPr>
        <w:t xml:space="preserve">т/рік. 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 xml:space="preserve">Забруднюючі речовини які присутні у викидах в атмосферне повітря від стаціонарних джерел: </w:t>
      </w:r>
      <w:proofErr w:type="spellStart"/>
      <w:r w:rsidRPr="0085468D">
        <w:rPr>
          <w:color w:val="auto"/>
          <w:sz w:val="24"/>
        </w:rPr>
        <w:t>залізо</w:t>
      </w:r>
      <w:proofErr w:type="spellEnd"/>
      <w:r w:rsidRPr="0085468D">
        <w:rPr>
          <w:color w:val="auto"/>
          <w:sz w:val="24"/>
        </w:rPr>
        <w:t xml:space="preserve"> та </w:t>
      </w:r>
      <w:proofErr w:type="spellStart"/>
      <w:r w:rsidRPr="0085468D">
        <w:rPr>
          <w:color w:val="auto"/>
          <w:sz w:val="24"/>
        </w:rPr>
        <w:t>його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- 0,0458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ртуть та її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- 0,000000598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хром та </w:t>
      </w:r>
      <w:proofErr w:type="spellStart"/>
      <w:r w:rsidRPr="0085468D">
        <w:rPr>
          <w:color w:val="auto"/>
          <w:sz w:val="24"/>
        </w:rPr>
        <w:t>його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  - 0,0005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цинк та </w:t>
      </w:r>
      <w:proofErr w:type="spellStart"/>
      <w:r w:rsidRPr="0085468D">
        <w:rPr>
          <w:color w:val="auto"/>
          <w:sz w:val="24"/>
        </w:rPr>
        <w:t>його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- 0,0929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манган</w:t>
      </w:r>
      <w:proofErr w:type="spellEnd"/>
      <w:r w:rsidRPr="0085468D">
        <w:rPr>
          <w:color w:val="auto"/>
          <w:sz w:val="24"/>
        </w:rPr>
        <w:t xml:space="preserve"> та </w:t>
      </w:r>
      <w:proofErr w:type="spellStart"/>
      <w:r w:rsidRPr="0085468D">
        <w:rPr>
          <w:color w:val="auto"/>
          <w:sz w:val="24"/>
        </w:rPr>
        <w:t>його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- 0,00377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речовини</w:t>
      </w:r>
      <w:proofErr w:type="spellEnd"/>
      <w:r w:rsidRPr="0085468D">
        <w:rPr>
          <w:color w:val="auto"/>
          <w:sz w:val="24"/>
        </w:rPr>
        <w:t xml:space="preserve"> у </w:t>
      </w:r>
      <w:proofErr w:type="spellStart"/>
      <w:r w:rsidRPr="0085468D">
        <w:rPr>
          <w:color w:val="auto"/>
          <w:sz w:val="24"/>
        </w:rPr>
        <w:t>вигляді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суспендованих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твердих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частинок</w:t>
      </w:r>
      <w:proofErr w:type="spellEnd"/>
      <w:r w:rsidRPr="0085468D">
        <w:rPr>
          <w:color w:val="auto"/>
          <w:sz w:val="24"/>
        </w:rPr>
        <w:t xml:space="preserve"> (</w:t>
      </w:r>
      <w:proofErr w:type="spellStart"/>
      <w:r w:rsidRPr="0085468D">
        <w:rPr>
          <w:color w:val="auto"/>
          <w:sz w:val="24"/>
        </w:rPr>
        <w:t>мікрочастинки</w:t>
      </w:r>
      <w:proofErr w:type="spellEnd"/>
      <w:r w:rsidRPr="0085468D">
        <w:rPr>
          <w:color w:val="auto"/>
          <w:sz w:val="24"/>
        </w:rPr>
        <w:t xml:space="preserve"> та волокна ) - 5,8269510001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оксиди</w:t>
      </w:r>
      <w:proofErr w:type="spellEnd"/>
      <w:r w:rsidRPr="0085468D">
        <w:rPr>
          <w:color w:val="auto"/>
          <w:sz w:val="24"/>
        </w:rPr>
        <w:t xml:space="preserve"> азоту (у </w:t>
      </w:r>
      <w:proofErr w:type="spellStart"/>
      <w:r w:rsidRPr="0085468D">
        <w:rPr>
          <w:color w:val="auto"/>
          <w:sz w:val="24"/>
        </w:rPr>
        <w:t>перерахунку</w:t>
      </w:r>
      <w:proofErr w:type="spellEnd"/>
      <w:r w:rsidRPr="0085468D">
        <w:rPr>
          <w:color w:val="auto"/>
          <w:sz w:val="24"/>
        </w:rPr>
        <w:t xml:space="preserve"> на </w:t>
      </w:r>
      <w:proofErr w:type="spellStart"/>
      <w:r w:rsidRPr="0085468D">
        <w:rPr>
          <w:color w:val="auto"/>
          <w:sz w:val="24"/>
        </w:rPr>
        <w:t>діоксид</w:t>
      </w:r>
      <w:proofErr w:type="spellEnd"/>
      <w:r w:rsidRPr="0085468D">
        <w:rPr>
          <w:color w:val="auto"/>
          <w:sz w:val="24"/>
        </w:rPr>
        <w:t xml:space="preserve"> азоту [</w:t>
      </w:r>
      <w:r w:rsidRPr="0085468D">
        <w:rPr>
          <w:color w:val="auto"/>
          <w:sz w:val="24"/>
          <w:lang w:val="en-US"/>
        </w:rPr>
        <w:t>NO</w:t>
      </w:r>
      <w:r w:rsidRPr="0085468D">
        <w:rPr>
          <w:color w:val="auto"/>
          <w:sz w:val="24"/>
        </w:rPr>
        <w:t xml:space="preserve"> + </w:t>
      </w:r>
      <w:r w:rsidRPr="0085468D">
        <w:rPr>
          <w:color w:val="auto"/>
          <w:sz w:val="24"/>
          <w:lang w:val="en-US"/>
        </w:rPr>
        <w:t>NO</w:t>
      </w:r>
      <w:r w:rsidRPr="0085468D">
        <w:rPr>
          <w:color w:val="auto"/>
          <w:sz w:val="24"/>
          <w:vertAlign w:val="subscript"/>
        </w:rPr>
        <w:t>2</w:t>
      </w:r>
      <w:r w:rsidRPr="0085468D">
        <w:rPr>
          <w:color w:val="auto"/>
          <w:sz w:val="24"/>
        </w:rPr>
        <w:t>]) - 6,9681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азоту (1) оксид [</w:t>
      </w:r>
      <w:r w:rsidRPr="0085468D">
        <w:rPr>
          <w:color w:val="auto"/>
          <w:sz w:val="24"/>
          <w:lang w:val="en-US"/>
        </w:rPr>
        <w:t>N</w:t>
      </w:r>
      <w:r w:rsidRPr="0085468D">
        <w:rPr>
          <w:color w:val="auto"/>
          <w:sz w:val="24"/>
          <w:vertAlign w:val="subscript"/>
        </w:rPr>
        <w:t>2</w:t>
      </w:r>
      <w:r w:rsidRPr="0085468D">
        <w:rPr>
          <w:color w:val="auto"/>
          <w:sz w:val="24"/>
          <w:lang w:val="en-US"/>
        </w:rPr>
        <w:t>O</w:t>
      </w:r>
      <w:r w:rsidRPr="0085468D">
        <w:rPr>
          <w:color w:val="auto"/>
          <w:sz w:val="24"/>
        </w:rPr>
        <w:t>]   - 0,105498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аміак</w:t>
      </w:r>
      <w:proofErr w:type="spellEnd"/>
      <w:r w:rsidRPr="0085468D">
        <w:rPr>
          <w:color w:val="auto"/>
          <w:sz w:val="24"/>
        </w:rPr>
        <w:t xml:space="preserve">   - 0,007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азотна</w:t>
      </w:r>
      <w:proofErr w:type="spellEnd"/>
      <w:r w:rsidRPr="0085468D">
        <w:rPr>
          <w:color w:val="auto"/>
          <w:sz w:val="24"/>
        </w:rPr>
        <w:t xml:space="preserve"> кислота  - 0,0235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сірки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діоксид</w:t>
      </w:r>
      <w:proofErr w:type="spellEnd"/>
      <w:r w:rsidRPr="0085468D">
        <w:rPr>
          <w:color w:val="auto"/>
          <w:sz w:val="24"/>
        </w:rPr>
        <w:t xml:space="preserve">   - 0,0295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сірководень</w:t>
      </w:r>
      <w:proofErr w:type="spellEnd"/>
      <w:r w:rsidRPr="0085468D">
        <w:rPr>
          <w:color w:val="auto"/>
          <w:sz w:val="24"/>
        </w:rPr>
        <w:t xml:space="preserve"> (Н</w:t>
      </w:r>
      <w:r w:rsidRPr="0085468D">
        <w:rPr>
          <w:color w:val="auto"/>
          <w:sz w:val="24"/>
          <w:vertAlign w:val="subscript"/>
        </w:rPr>
        <w:t>2</w:t>
      </w:r>
      <w:r w:rsidRPr="0085468D">
        <w:rPr>
          <w:color w:val="auto"/>
          <w:sz w:val="24"/>
          <w:lang w:val="en-US"/>
        </w:rPr>
        <w:t>S</w:t>
      </w:r>
      <w:r w:rsidRPr="0085468D">
        <w:rPr>
          <w:color w:val="auto"/>
          <w:sz w:val="24"/>
        </w:rPr>
        <w:t>)  - 0,00088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сульфатна</w:t>
      </w:r>
      <w:proofErr w:type="spellEnd"/>
      <w:r w:rsidRPr="0085468D">
        <w:rPr>
          <w:color w:val="auto"/>
          <w:sz w:val="24"/>
        </w:rPr>
        <w:t xml:space="preserve"> кислота (</w:t>
      </w:r>
      <w:r w:rsidRPr="0085468D">
        <w:rPr>
          <w:color w:val="auto"/>
          <w:sz w:val="24"/>
          <w:lang w:val="en-US"/>
        </w:rPr>
        <w:t>H</w:t>
      </w:r>
      <w:r w:rsidRPr="0085468D">
        <w:rPr>
          <w:color w:val="auto"/>
          <w:sz w:val="24"/>
          <w:vertAlign w:val="subscript"/>
        </w:rPr>
        <w:t>2</w:t>
      </w:r>
      <w:r w:rsidRPr="0085468D">
        <w:rPr>
          <w:color w:val="auto"/>
          <w:sz w:val="24"/>
        </w:rPr>
        <w:t>SO</w:t>
      </w:r>
      <w:r w:rsidRPr="0085468D">
        <w:rPr>
          <w:color w:val="auto"/>
          <w:sz w:val="24"/>
          <w:vertAlign w:val="subscript"/>
        </w:rPr>
        <w:t>4</w:t>
      </w:r>
      <w:r w:rsidRPr="0085468D">
        <w:rPr>
          <w:color w:val="auto"/>
          <w:sz w:val="24"/>
        </w:rPr>
        <w:t>)  [</w:t>
      </w:r>
      <w:proofErr w:type="spellStart"/>
      <w:r w:rsidRPr="0085468D">
        <w:rPr>
          <w:color w:val="auto"/>
          <w:sz w:val="24"/>
        </w:rPr>
        <w:t>сірчана</w:t>
      </w:r>
      <w:proofErr w:type="spellEnd"/>
      <w:r w:rsidRPr="0085468D">
        <w:rPr>
          <w:color w:val="auto"/>
          <w:sz w:val="24"/>
        </w:rPr>
        <w:t xml:space="preserve"> кислота] - 0,000808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оксид </w:t>
      </w:r>
      <w:proofErr w:type="spellStart"/>
      <w:r w:rsidRPr="0085468D">
        <w:rPr>
          <w:color w:val="auto"/>
          <w:sz w:val="24"/>
        </w:rPr>
        <w:t>вуглецю</w:t>
      </w:r>
      <w:proofErr w:type="spellEnd"/>
      <w:r w:rsidRPr="0085468D">
        <w:rPr>
          <w:color w:val="auto"/>
          <w:sz w:val="24"/>
        </w:rPr>
        <w:t xml:space="preserve">   - 0,5486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вуглецю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діоксид</w:t>
      </w:r>
      <w:proofErr w:type="spellEnd"/>
      <w:r w:rsidRPr="0085468D">
        <w:rPr>
          <w:color w:val="auto"/>
          <w:sz w:val="24"/>
        </w:rPr>
        <w:t xml:space="preserve">   - 357,5228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неметанові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леткі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органічні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(</w:t>
      </w:r>
      <w:proofErr w:type="spellStart"/>
      <w:r w:rsidRPr="0085468D">
        <w:rPr>
          <w:color w:val="auto"/>
          <w:sz w:val="24"/>
        </w:rPr>
        <w:t>нмлос</w:t>
      </w:r>
      <w:proofErr w:type="spellEnd"/>
      <w:r w:rsidRPr="0085468D">
        <w:rPr>
          <w:color w:val="auto"/>
          <w:sz w:val="24"/>
        </w:rPr>
        <w:t>) - 0,298013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альдегід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масляний</w:t>
      </w:r>
      <w:proofErr w:type="spellEnd"/>
      <w:r w:rsidRPr="0085468D">
        <w:rPr>
          <w:color w:val="auto"/>
          <w:sz w:val="24"/>
        </w:rPr>
        <w:t xml:space="preserve">  - 0,000002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ацетон  - 0,0053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бутиловий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ефір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оцтової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кислоти</w:t>
      </w:r>
      <w:proofErr w:type="spellEnd"/>
      <w:r w:rsidRPr="0085468D">
        <w:rPr>
          <w:color w:val="auto"/>
          <w:sz w:val="24"/>
        </w:rPr>
        <w:t xml:space="preserve"> (</w:t>
      </w:r>
      <w:proofErr w:type="spellStart"/>
      <w:r w:rsidRPr="0085468D">
        <w:rPr>
          <w:color w:val="auto"/>
          <w:sz w:val="24"/>
        </w:rPr>
        <w:t>бутилацетат</w:t>
      </w:r>
      <w:proofErr w:type="spellEnd"/>
      <w:r w:rsidRPr="0085468D">
        <w:rPr>
          <w:color w:val="auto"/>
          <w:sz w:val="24"/>
        </w:rPr>
        <w:t>) - 0,0075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етилцелозольв</w:t>
      </w:r>
      <w:proofErr w:type="spellEnd"/>
      <w:r w:rsidRPr="0085468D">
        <w:rPr>
          <w:color w:val="auto"/>
          <w:sz w:val="24"/>
        </w:rPr>
        <w:t xml:space="preserve">   - 0,006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толуол  - 0,037504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1-хлор-2,3-епіксипропан (</w:t>
      </w:r>
      <w:proofErr w:type="spellStart"/>
      <w:r w:rsidRPr="0085468D">
        <w:rPr>
          <w:color w:val="auto"/>
          <w:sz w:val="24"/>
        </w:rPr>
        <w:t>епіхлоргідрин</w:t>
      </w:r>
      <w:proofErr w:type="spellEnd"/>
      <w:r w:rsidRPr="0085468D">
        <w:rPr>
          <w:color w:val="auto"/>
          <w:sz w:val="24"/>
        </w:rPr>
        <w:t>)  - 0,00004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метан  - 0,14614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водню</w:t>
      </w:r>
      <w:proofErr w:type="spellEnd"/>
      <w:r w:rsidRPr="0085468D">
        <w:rPr>
          <w:color w:val="auto"/>
          <w:sz w:val="24"/>
        </w:rPr>
        <w:t xml:space="preserve"> хлорид (соляна кислота за молекулою </w:t>
      </w:r>
      <w:r w:rsidRPr="0085468D">
        <w:rPr>
          <w:color w:val="auto"/>
          <w:sz w:val="24"/>
          <w:lang w:val="en-US"/>
        </w:rPr>
        <w:t>HCL</w:t>
      </w:r>
      <w:r w:rsidRPr="0085468D">
        <w:rPr>
          <w:color w:val="auto"/>
          <w:sz w:val="24"/>
        </w:rPr>
        <w:t>) - 2,0269</w:t>
      </w:r>
      <w:r w:rsidRPr="00492832">
        <w:rPr>
          <w:color w:val="auto"/>
          <w:sz w:val="24"/>
        </w:rPr>
        <w:t xml:space="preserve"> </w:t>
      </w:r>
      <w:r w:rsidRPr="0085468D">
        <w:rPr>
          <w:color w:val="auto"/>
          <w:sz w:val="24"/>
        </w:rPr>
        <w:t>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фтор та </w:t>
      </w:r>
      <w:proofErr w:type="spellStart"/>
      <w:r w:rsidRPr="0085468D">
        <w:rPr>
          <w:color w:val="auto"/>
          <w:sz w:val="24"/>
        </w:rPr>
        <w:t>його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сполуки</w:t>
      </w:r>
      <w:proofErr w:type="spellEnd"/>
      <w:r w:rsidRPr="0085468D">
        <w:rPr>
          <w:color w:val="auto"/>
          <w:sz w:val="24"/>
        </w:rPr>
        <w:t xml:space="preserve"> - 0,0068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фтористий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водень</w:t>
      </w:r>
      <w:proofErr w:type="spellEnd"/>
      <w:r w:rsidRPr="0085468D">
        <w:rPr>
          <w:color w:val="auto"/>
          <w:sz w:val="24"/>
        </w:rPr>
        <w:t xml:space="preserve">   - 0,0019 т/</w:t>
      </w:r>
      <w:proofErr w:type="spellStart"/>
      <w:r w:rsidRPr="0085468D">
        <w:rPr>
          <w:color w:val="auto"/>
          <w:sz w:val="24"/>
        </w:rPr>
        <w:t>рік</w:t>
      </w:r>
      <w:proofErr w:type="spellEnd"/>
      <w:r w:rsidRPr="0085468D">
        <w:rPr>
          <w:color w:val="auto"/>
          <w:sz w:val="24"/>
        </w:rPr>
        <w:t xml:space="preserve"> ; </w:t>
      </w:r>
      <w:proofErr w:type="spellStart"/>
      <w:r w:rsidRPr="0085468D">
        <w:rPr>
          <w:color w:val="auto"/>
          <w:sz w:val="24"/>
        </w:rPr>
        <w:t>натрію</w:t>
      </w:r>
      <w:proofErr w:type="spellEnd"/>
      <w:r w:rsidRPr="0085468D">
        <w:rPr>
          <w:color w:val="auto"/>
          <w:sz w:val="24"/>
        </w:rPr>
        <w:t xml:space="preserve"> </w:t>
      </w:r>
      <w:proofErr w:type="spellStart"/>
      <w:r w:rsidRPr="0085468D">
        <w:rPr>
          <w:color w:val="auto"/>
          <w:sz w:val="24"/>
        </w:rPr>
        <w:t>гідрооксид</w:t>
      </w:r>
      <w:proofErr w:type="spellEnd"/>
      <w:r w:rsidRPr="0085468D">
        <w:rPr>
          <w:color w:val="auto"/>
          <w:sz w:val="24"/>
        </w:rPr>
        <w:t xml:space="preserve"> - 0,0002 т/</w:t>
      </w:r>
      <w:proofErr w:type="spellStart"/>
      <w:r w:rsidRPr="0085468D">
        <w:rPr>
          <w:color w:val="auto"/>
          <w:sz w:val="24"/>
        </w:rPr>
        <w:t>рік</w:t>
      </w:r>
      <w:proofErr w:type="spellEnd"/>
    </w:p>
    <w:p w:rsidR="00A4550D" w:rsidRPr="0085468D" w:rsidRDefault="00A4550D" w:rsidP="00A4550D">
      <w:pPr>
        <w:ind w:firstLine="708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>Згідно з «Державними санітарними правилами планування та забудови населених пунктів» (ДСП 173-96), що затверджені наказом Міністерства охорони здоров'я України №173 від 19.06.96 р., за класифікацією підприємство відноситься до «Підприємства   металообробної  промисловості  з  чавунним, сталевим (у кількості до 10000 т/рік) та кольоровим  (у  кількості до 100 т/рік) литтям»  (нормативна санітарно-захисна зона - 100 м).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>Найближча житлова забудова знаходиться поза межами нормативної СЗЗ.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 xml:space="preserve">Виробнича діяльність </w:t>
      </w:r>
      <w:proofErr w:type="spellStart"/>
      <w:r w:rsidRPr="0085468D">
        <w:rPr>
          <w:color w:val="auto"/>
          <w:sz w:val="24"/>
          <w:lang w:val="uk-UA"/>
        </w:rPr>
        <w:t>ПрАТ</w:t>
      </w:r>
      <w:proofErr w:type="spellEnd"/>
      <w:r w:rsidRPr="0085468D">
        <w:rPr>
          <w:color w:val="auto"/>
          <w:sz w:val="24"/>
          <w:lang w:val="uk-UA"/>
        </w:rPr>
        <w:t xml:space="preserve"> «Гарант </w:t>
      </w:r>
      <w:proofErr w:type="spellStart"/>
      <w:r w:rsidRPr="0085468D">
        <w:rPr>
          <w:color w:val="auto"/>
          <w:sz w:val="24"/>
          <w:lang w:val="uk-UA"/>
        </w:rPr>
        <w:t>Метиз</w:t>
      </w:r>
      <w:proofErr w:type="spellEnd"/>
      <w:r w:rsidRPr="0085468D">
        <w:rPr>
          <w:color w:val="auto"/>
          <w:sz w:val="24"/>
          <w:lang w:val="uk-UA"/>
        </w:rPr>
        <w:t xml:space="preserve"> </w:t>
      </w:r>
      <w:proofErr w:type="spellStart"/>
      <w:r w:rsidRPr="0085468D">
        <w:rPr>
          <w:color w:val="auto"/>
          <w:sz w:val="24"/>
          <w:lang w:val="uk-UA"/>
        </w:rPr>
        <w:t>Інвест</w:t>
      </w:r>
      <w:proofErr w:type="spellEnd"/>
      <w:r w:rsidRPr="0085468D">
        <w:rPr>
          <w:color w:val="auto"/>
          <w:sz w:val="24"/>
          <w:lang w:val="uk-UA"/>
        </w:rPr>
        <w:t>» не несе загрози здоров’ю населення та не суперечить функціональному зонуванню прилеглої території.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proofErr w:type="spellStart"/>
      <w:r w:rsidRPr="0085468D">
        <w:rPr>
          <w:color w:val="auto"/>
          <w:sz w:val="24"/>
          <w:lang w:val="uk-UA"/>
        </w:rPr>
        <w:t>ПрАТ</w:t>
      </w:r>
      <w:proofErr w:type="spellEnd"/>
      <w:r w:rsidRPr="0085468D">
        <w:rPr>
          <w:color w:val="auto"/>
          <w:sz w:val="24"/>
          <w:lang w:val="uk-UA"/>
        </w:rPr>
        <w:t xml:space="preserve"> «Гарант </w:t>
      </w:r>
      <w:proofErr w:type="spellStart"/>
      <w:r w:rsidRPr="0085468D">
        <w:rPr>
          <w:color w:val="auto"/>
          <w:sz w:val="24"/>
          <w:lang w:val="uk-UA"/>
        </w:rPr>
        <w:t>Метиз</w:t>
      </w:r>
      <w:proofErr w:type="spellEnd"/>
      <w:r w:rsidRPr="0085468D">
        <w:rPr>
          <w:color w:val="auto"/>
          <w:sz w:val="24"/>
          <w:lang w:val="uk-UA"/>
        </w:rPr>
        <w:t xml:space="preserve"> </w:t>
      </w:r>
      <w:proofErr w:type="spellStart"/>
      <w:r w:rsidRPr="0085468D">
        <w:rPr>
          <w:color w:val="auto"/>
          <w:sz w:val="24"/>
          <w:lang w:val="uk-UA"/>
        </w:rPr>
        <w:t>Інвест</w:t>
      </w:r>
      <w:proofErr w:type="spellEnd"/>
      <w:r w:rsidRPr="0085468D">
        <w:rPr>
          <w:color w:val="auto"/>
          <w:sz w:val="24"/>
          <w:lang w:val="uk-UA"/>
        </w:rPr>
        <w:t>» зобов’язується виконувати вимоги природоохоронного законодавства України.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 xml:space="preserve">За додатковою інформацією звертатись до </w:t>
      </w:r>
      <w:proofErr w:type="spellStart"/>
      <w:r w:rsidRPr="0085468D">
        <w:rPr>
          <w:color w:val="auto"/>
          <w:sz w:val="24"/>
          <w:lang w:val="uk-UA"/>
        </w:rPr>
        <w:t>ПрАТ</w:t>
      </w:r>
      <w:proofErr w:type="spellEnd"/>
      <w:r w:rsidRPr="0085468D">
        <w:rPr>
          <w:color w:val="auto"/>
          <w:sz w:val="24"/>
          <w:lang w:val="uk-UA"/>
        </w:rPr>
        <w:t xml:space="preserve"> «Гарант </w:t>
      </w:r>
      <w:proofErr w:type="spellStart"/>
      <w:r w:rsidRPr="0085468D">
        <w:rPr>
          <w:color w:val="auto"/>
          <w:sz w:val="24"/>
          <w:lang w:val="uk-UA"/>
        </w:rPr>
        <w:t>Метиз</w:t>
      </w:r>
      <w:proofErr w:type="spellEnd"/>
      <w:r w:rsidRPr="0085468D">
        <w:rPr>
          <w:color w:val="auto"/>
          <w:sz w:val="24"/>
          <w:lang w:val="uk-UA"/>
        </w:rPr>
        <w:t xml:space="preserve"> </w:t>
      </w:r>
      <w:proofErr w:type="spellStart"/>
      <w:r w:rsidRPr="0085468D">
        <w:rPr>
          <w:color w:val="auto"/>
          <w:sz w:val="24"/>
          <w:lang w:val="uk-UA"/>
        </w:rPr>
        <w:t>Інвест</w:t>
      </w:r>
      <w:proofErr w:type="spellEnd"/>
      <w:r w:rsidRPr="0085468D">
        <w:rPr>
          <w:color w:val="auto"/>
          <w:sz w:val="24"/>
          <w:lang w:val="uk-UA"/>
        </w:rPr>
        <w:t>» за телефоном: тел./факс: (056) 726-92-00; е-mail: info@gmi.in.ua</w:t>
      </w:r>
    </w:p>
    <w:p w:rsidR="00A4550D" w:rsidRPr="0085468D" w:rsidRDefault="00A4550D" w:rsidP="00A4550D">
      <w:pPr>
        <w:ind w:firstLine="567"/>
        <w:rPr>
          <w:color w:val="auto"/>
          <w:sz w:val="24"/>
          <w:lang w:val="uk-UA"/>
        </w:rPr>
      </w:pPr>
      <w:r w:rsidRPr="0085468D">
        <w:rPr>
          <w:color w:val="auto"/>
          <w:sz w:val="24"/>
          <w:lang w:val="uk-UA"/>
        </w:rPr>
        <w:t>Всі пропозиції та зауваження надсилати за адресою: 49004 м. Дніпро, пр. О. Поля, буд.1,  Дніпропетровська обласна державна адміністрація  тел./факс 0 800 505 600;</w:t>
      </w:r>
    </w:p>
    <w:p w:rsidR="00467AB9" w:rsidRPr="00492832" w:rsidRDefault="00A4550D">
      <w:pPr>
        <w:rPr>
          <w:lang w:val="uk-UA"/>
        </w:rPr>
      </w:pPr>
      <w:r w:rsidRPr="0085468D">
        <w:rPr>
          <w:color w:val="auto"/>
          <w:sz w:val="24"/>
          <w:lang w:val="uk-UA"/>
        </w:rPr>
        <w:t>e-</w:t>
      </w:r>
      <w:proofErr w:type="spellStart"/>
      <w:r w:rsidRPr="0085468D">
        <w:rPr>
          <w:color w:val="auto"/>
          <w:sz w:val="24"/>
          <w:lang w:val="uk-UA"/>
        </w:rPr>
        <w:t>mail</w:t>
      </w:r>
      <w:proofErr w:type="spellEnd"/>
      <w:r w:rsidRPr="0085468D">
        <w:rPr>
          <w:color w:val="auto"/>
          <w:sz w:val="24"/>
          <w:lang w:val="uk-UA"/>
        </w:rPr>
        <w:t>: info@adm.dp.gov.ua  протягом місяця з дня опублікування.</w:t>
      </w:r>
    </w:p>
    <w:sectPr w:rsidR="00467AB9" w:rsidRPr="00492832" w:rsidSect="00A0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550D"/>
    <w:rsid w:val="000D325A"/>
    <w:rsid w:val="000E01AE"/>
    <w:rsid w:val="00467AB9"/>
    <w:rsid w:val="00492832"/>
    <w:rsid w:val="00986981"/>
    <w:rsid w:val="009F0BEA"/>
    <w:rsid w:val="00A07871"/>
    <w:rsid w:val="00A4550D"/>
    <w:rsid w:val="00DB644B"/>
    <w:rsid w:val="00F1189F"/>
    <w:rsid w:val="00F80B8B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alibri" w:hAnsi="Century Schoolbook" w:cs="Times New Roman"/>
        <w:color w:val="000000"/>
        <w:sz w:val="16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A4550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DB644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B644B"/>
    <w:pPr>
      <w:keepNext/>
      <w:jc w:val="center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44B"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B644B"/>
    <w:pPr>
      <w:keepNext/>
      <w:jc w:val="center"/>
      <w:outlineLvl w:val="3"/>
    </w:pPr>
    <w:rPr>
      <w:rFonts w:ascii="Times New Roman" w:hAnsi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B644B"/>
    <w:pPr>
      <w:keepNext/>
      <w:jc w:val="left"/>
      <w:outlineLvl w:val="4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B644B"/>
    <w:pPr>
      <w:keepNext/>
      <w:ind w:firstLine="8080"/>
      <w:outlineLvl w:val="5"/>
    </w:pPr>
    <w:rPr>
      <w:rFonts w:ascii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B644B"/>
    <w:pPr>
      <w:keepNext/>
      <w:jc w:val="center"/>
      <w:outlineLvl w:val="6"/>
    </w:pPr>
    <w:rPr>
      <w:rFonts w:ascii="Times New Roman" w:hAnsi="Times New Roman"/>
      <w:b/>
      <w:i/>
      <w:sz w:val="24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B644B"/>
    <w:pPr>
      <w:keepNext/>
      <w:ind w:firstLine="7938"/>
      <w:outlineLvl w:val="7"/>
    </w:pPr>
    <w:rPr>
      <w:rFonts w:ascii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B644B"/>
    <w:pPr>
      <w:keepNext/>
      <w:jc w:val="center"/>
      <w:outlineLvl w:val="8"/>
    </w:pPr>
    <w:rPr>
      <w:rFonts w:ascii="Times New Roman" w:hAnsi="Times New Roman"/>
      <w:color w:val="FF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B644B"/>
    <w:rPr>
      <w:rFonts w:cs="Times New Roman"/>
      <w:b/>
    </w:rPr>
  </w:style>
  <w:style w:type="paragraph" w:styleId="a4">
    <w:name w:val="List Paragraph"/>
    <w:basedOn w:val="a"/>
    <w:uiPriority w:val="99"/>
    <w:qFormat/>
    <w:rsid w:val="00DB644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DB644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DB644B"/>
    <w:rPr>
      <w:rFonts w:ascii="Times New Roman" w:hAnsi="Times New Roman"/>
      <w:b/>
      <w:i/>
      <w:sz w:val="24"/>
      <w:lang w:eastAsia="ru-RU"/>
    </w:rPr>
  </w:style>
  <w:style w:type="character" w:customStyle="1" w:styleId="30">
    <w:name w:val="Заголовок 3 Знак"/>
    <w:link w:val="3"/>
    <w:uiPriority w:val="99"/>
    <w:rsid w:val="00DB644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9"/>
    <w:rsid w:val="00DB644B"/>
    <w:rPr>
      <w:rFonts w:ascii="Times New Roman" w:hAnsi="Times New Roman"/>
      <w:i/>
      <w:sz w:val="24"/>
      <w:lang w:eastAsia="ru-RU"/>
    </w:rPr>
  </w:style>
  <w:style w:type="character" w:customStyle="1" w:styleId="50">
    <w:name w:val="Заголовок 5 Знак"/>
    <w:link w:val="5"/>
    <w:uiPriority w:val="99"/>
    <w:rsid w:val="00DB644B"/>
    <w:rPr>
      <w:rFonts w:ascii="Times New Roman" w:hAnsi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rsid w:val="00DB644B"/>
    <w:rPr>
      <w:rFonts w:ascii="Times New Roman" w:hAnsi="Times New Roman"/>
      <w:sz w:val="28"/>
      <w:lang w:eastAsia="ru-RU"/>
    </w:rPr>
  </w:style>
  <w:style w:type="character" w:customStyle="1" w:styleId="70">
    <w:name w:val="Заголовок 7 Знак"/>
    <w:link w:val="7"/>
    <w:uiPriority w:val="99"/>
    <w:rsid w:val="00DB644B"/>
    <w:rPr>
      <w:rFonts w:ascii="Times New Roman" w:hAnsi="Times New Roman"/>
      <w:b/>
      <w:i/>
      <w:sz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rsid w:val="00DB644B"/>
    <w:rPr>
      <w:rFonts w:ascii="Times New Roman" w:hAnsi="Times New Roman"/>
      <w:sz w:val="28"/>
      <w:lang w:eastAsia="ru-RU"/>
    </w:rPr>
  </w:style>
  <w:style w:type="character" w:customStyle="1" w:styleId="90">
    <w:name w:val="Заголовок 9 Знак"/>
    <w:link w:val="9"/>
    <w:uiPriority w:val="99"/>
    <w:rsid w:val="00DB644B"/>
    <w:rPr>
      <w:rFonts w:ascii="Times New Roman" w:hAnsi="Times New Roman"/>
      <w:color w:val="FF0000"/>
      <w:sz w:val="24"/>
      <w:lang w:eastAsia="ru-RU"/>
    </w:rPr>
  </w:style>
  <w:style w:type="paragraph" w:styleId="a5">
    <w:name w:val="Title"/>
    <w:basedOn w:val="a"/>
    <w:link w:val="a6"/>
    <w:uiPriority w:val="99"/>
    <w:qFormat/>
    <w:rsid w:val="00DB644B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rsid w:val="00DB644B"/>
    <w:rPr>
      <w:rFonts w:ascii="Times New Roman" w:hAnsi="Times New Roman"/>
      <w:b/>
      <w:sz w:val="28"/>
      <w:lang w:eastAsia="ru-RU"/>
    </w:rPr>
  </w:style>
  <w:style w:type="paragraph" w:styleId="a7">
    <w:name w:val="Subtitle"/>
    <w:basedOn w:val="a"/>
    <w:link w:val="a8"/>
    <w:uiPriority w:val="99"/>
    <w:qFormat/>
    <w:rsid w:val="00DB644B"/>
    <w:pPr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Подзаголовок Знак"/>
    <w:link w:val="a7"/>
    <w:uiPriority w:val="99"/>
    <w:rsid w:val="00DB644B"/>
    <w:rPr>
      <w:rFonts w:ascii="Times New Roman" w:hAnsi="Times New Roman"/>
      <w:sz w:val="24"/>
      <w:lang w:eastAsia="ru-RU"/>
    </w:rPr>
  </w:style>
  <w:style w:type="character" w:styleId="a9">
    <w:name w:val="Emphasis"/>
    <w:uiPriority w:val="20"/>
    <w:qFormat/>
    <w:rsid w:val="00DB644B"/>
    <w:rPr>
      <w:i/>
      <w:iCs/>
    </w:rPr>
  </w:style>
  <w:style w:type="paragraph" w:styleId="aa">
    <w:name w:val="No Spacing"/>
    <w:uiPriority w:val="99"/>
    <w:qFormat/>
    <w:rsid w:val="00DB644B"/>
    <w:rPr>
      <w:rFonts w:eastAsia="Times New Roman"/>
      <w:sz w:val="22"/>
      <w:szCs w:val="22"/>
      <w:lang w:eastAsia="ru-RU"/>
    </w:rPr>
  </w:style>
  <w:style w:type="paragraph" w:styleId="ab">
    <w:name w:val="TOC Heading"/>
    <w:basedOn w:val="1"/>
    <w:next w:val="a"/>
    <w:uiPriority w:val="99"/>
    <w:qFormat/>
    <w:rsid w:val="00DB644B"/>
    <w:pPr>
      <w:keepLines/>
      <w:spacing w:before="480" w:after="0" w:line="276" w:lineRule="auto"/>
      <w:jc w:val="left"/>
      <w:outlineLvl w:val="9"/>
    </w:pPr>
    <w:rPr>
      <w:rFonts w:eastAsia="Times New Roman"/>
      <w:bCs/>
      <w:color w:val="365F91"/>
      <w:kern w:val="0"/>
      <w:sz w:val="28"/>
      <w:szCs w:val="28"/>
    </w:rPr>
  </w:style>
  <w:style w:type="paragraph" w:customStyle="1" w:styleId="11">
    <w:name w:val="Стиль1"/>
    <w:basedOn w:val="1"/>
    <w:link w:val="12"/>
    <w:qFormat/>
    <w:rsid w:val="00A4550D"/>
    <w:pPr>
      <w:jc w:val="center"/>
    </w:pPr>
    <w:rPr>
      <w:rFonts w:ascii="Century Schoolbook" w:hAnsi="Century Schoolbook"/>
      <w:i/>
      <w:sz w:val="28"/>
      <w:szCs w:val="28"/>
      <w:lang w:val="uk-UA"/>
    </w:rPr>
  </w:style>
  <w:style w:type="character" w:customStyle="1" w:styleId="12">
    <w:name w:val="Стиль1 Знак"/>
    <w:link w:val="11"/>
    <w:rsid w:val="00A4550D"/>
    <w:rPr>
      <w:b/>
      <w:i/>
      <w:kern w:val="32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alibri" w:hAnsi="Century Schoolbook" w:cs="Times New Roman"/>
        <w:color w:val="000000"/>
        <w:sz w:val="16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A4550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DB644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B644B"/>
    <w:pPr>
      <w:keepNext/>
      <w:jc w:val="center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44B"/>
    <w:pPr>
      <w:keepNext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B644B"/>
    <w:pPr>
      <w:keepNext/>
      <w:jc w:val="center"/>
      <w:outlineLvl w:val="3"/>
    </w:pPr>
    <w:rPr>
      <w:rFonts w:ascii="Times New Roman" w:hAnsi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B644B"/>
    <w:pPr>
      <w:keepNext/>
      <w:jc w:val="left"/>
      <w:outlineLvl w:val="4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B644B"/>
    <w:pPr>
      <w:keepNext/>
      <w:ind w:firstLine="8080"/>
      <w:outlineLvl w:val="5"/>
    </w:pPr>
    <w:rPr>
      <w:rFonts w:ascii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B644B"/>
    <w:pPr>
      <w:keepNext/>
      <w:jc w:val="center"/>
      <w:outlineLvl w:val="6"/>
    </w:pPr>
    <w:rPr>
      <w:rFonts w:ascii="Times New Roman" w:hAnsi="Times New Roman"/>
      <w:b/>
      <w:i/>
      <w:sz w:val="24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B644B"/>
    <w:pPr>
      <w:keepNext/>
      <w:ind w:firstLine="7938"/>
      <w:outlineLvl w:val="7"/>
    </w:pPr>
    <w:rPr>
      <w:rFonts w:ascii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B644B"/>
    <w:pPr>
      <w:keepNext/>
      <w:jc w:val="center"/>
      <w:outlineLvl w:val="8"/>
    </w:pPr>
    <w:rPr>
      <w:rFonts w:ascii="Times New Roman" w:hAnsi="Times New Roman"/>
      <w:color w:val="FF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B644B"/>
    <w:rPr>
      <w:rFonts w:cs="Times New Roman"/>
      <w:b/>
    </w:rPr>
  </w:style>
  <w:style w:type="paragraph" w:styleId="a4">
    <w:name w:val="List Paragraph"/>
    <w:basedOn w:val="a"/>
    <w:uiPriority w:val="99"/>
    <w:qFormat/>
    <w:rsid w:val="00DB644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DB644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DB644B"/>
    <w:rPr>
      <w:rFonts w:ascii="Times New Roman" w:hAnsi="Times New Roman"/>
      <w:b/>
      <w:i/>
      <w:sz w:val="24"/>
      <w:lang w:eastAsia="ru-RU"/>
    </w:rPr>
  </w:style>
  <w:style w:type="character" w:customStyle="1" w:styleId="30">
    <w:name w:val="Заголовок 3 Знак"/>
    <w:link w:val="3"/>
    <w:uiPriority w:val="99"/>
    <w:rsid w:val="00DB644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9"/>
    <w:rsid w:val="00DB644B"/>
    <w:rPr>
      <w:rFonts w:ascii="Times New Roman" w:hAnsi="Times New Roman"/>
      <w:i/>
      <w:sz w:val="24"/>
      <w:lang w:eastAsia="ru-RU"/>
    </w:rPr>
  </w:style>
  <w:style w:type="character" w:customStyle="1" w:styleId="50">
    <w:name w:val="Заголовок 5 Знак"/>
    <w:link w:val="5"/>
    <w:uiPriority w:val="99"/>
    <w:rsid w:val="00DB644B"/>
    <w:rPr>
      <w:rFonts w:ascii="Times New Roman" w:hAnsi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rsid w:val="00DB644B"/>
    <w:rPr>
      <w:rFonts w:ascii="Times New Roman" w:hAnsi="Times New Roman"/>
      <w:sz w:val="28"/>
      <w:lang w:eastAsia="ru-RU"/>
    </w:rPr>
  </w:style>
  <w:style w:type="character" w:customStyle="1" w:styleId="70">
    <w:name w:val="Заголовок 7 Знак"/>
    <w:link w:val="7"/>
    <w:uiPriority w:val="99"/>
    <w:rsid w:val="00DB644B"/>
    <w:rPr>
      <w:rFonts w:ascii="Times New Roman" w:hAnsi="Times New Roman"/>
      <w:b/>
      <w:i/>
      <w:sz w:val="24"/>
      <w:u w:val="single"/>
      <w:lang w:eastAsia="ru-RU"/>
    </w:rPr>
  </w:style>
  <w:style w:type="character" w:customStyle="1" w:styleId="80">
    <w:name w:val="Заголовок 8 Знак"/>
    <w:link w:val="8"/>
    <w:uiPriority w:val="99"/>
    <w:rsid w:val="00DB644B"/>
    <w:rPr>
      <w:rFonts w:ascii="Times New Roman" w:hAnsi="Times New Roman"/>
      <w:sz w:val="28"/>
      <w:lang w:eastAsia="ru-RU"/>
    </w:rPr>
  </w:style>
  <w:style w:type="character" w:customStyle="1" w:styleId="90">
    <w:name w:val="Заголовок 9 Знак"/>
    <w:link w:val="9"/>
    <w:uiPriority w:val="99"/>
    <w:rsid w:val="00DB644B"/>
    <w:rPr>
      <w:rFonts w:ascii="Times New Roman" w:hAnsi="Times New Roman"/>
      <w:color w:val="FF0000"/>
      <w:sz w:val="24"/>
      <w:lang w:eastAsia="ru-RU"/>
    </w:rPr>
  </w:style>
  <w:style w:type="paragraph" w:styleId="a5">
    <w:name w:val="Title"/>
    <w:basedOn w:val="a"/>
    <w:link w:val="a6"/>
    <w:uiPriority w:val="99"/>
    <w:qFormat/>
    <w:rsid w:val="00DB644B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rsid w:val="00DB644B"/>
    <w:rPr>
      <w:rFonts w:ascii="Times New Roman" w:hAnsi="Times New Roman"/>
      <w:b/>
      <w:sz w:val="28"/>
      <w:lang w:eastAsia="ru-RU"/>
    </w:rPr>
  </w:style>
  <w:style w:type="paragraph" w:styleId="a7">
    <w:name w:val="Subtitle"/>
    <w:basedOn w:val="a"/>
    <w:link w:val="a8"/>
    <w:uiPriority w:val="99"/>
    <w:qFormat/>
    <w:rsid w:val="00DB644B"/>
    <w:pPr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Подзаголовок Знак"/>
    <w:link w:val="a7"/>
    <w:uiPriority w:val="99"/>
    <w:rsid w:val="00DB644B"/>
    <w:rPr>
      <w:rFonts w:ascii="Times New Roman" w:hAnsi="Times New Roman"/>
      <w:sz w:val="24"/>
      <w:lang w:eastAsia="ru-RU"/>
    </w:rPr>
  </w:style>
  <w:style w:type="character" w:styleId="a9">
    <w:name w:val="Emphasis"/>
    <w:uiPriority w:val="20"/>
    <w:qFormat/>
    <w:rsid w:val="00DB644B"/>
    <w:rPr>
      <w:i/>
      <w:iCs/>
    </w:rPr>
  </w:style>
  <w:style w:type="paragraph" w:styleId="aa">
    <w:name w:val="No Spacing"/>
    <w:uiPriority w:val="99"/>
    <w:qFormat/>
    <w:rsid w:val="00DB644B"/>
    <w:rPr>
      <w:rFonts w:eastAsia="Times New Roman"/>
      <w:sz w:val="22"/>
      <w:szCs w:val="22"/>
      <w:lang w:eastAsia="ru-RU"/>
    </w:rPr>
  </w:style>
  <w:style w:type="paragraph" w:styleId="ab">
    <w:name w:val="TOC Heading"/>
    <w:basedOn w:val="1"/>
    <w:next w:val="a"/>
    <w:uiPriority w:val="99"/>
    <w:qFormat/>
    <w:rsid w:val="00DB644B"/>
    <w:pPr>
      <w:keepLines/>
      <w:spacing w:before="480" w:after="0" w:line="276" w:lineRule="auto"/>
      <w:jc w:val="left"/>
      <w:outlineLvl w:val="9"/>
    </w:pPr>
    <w:rPr>
      <w:rFonts w:eastAsia="Times New Roman"/>
      <w:bCs/>
      <w:color w:val="365F91"/>
      <w:kern w:val="0"/>
      <w:sz w:val="28"/>
      <w:szCs w:val="28"/>
    </w:rPr>
  </w:style>
  <w:style w:type="paragraph" w:customStyle="1" w:styleId="11">
    <w:name w:val="Стиль1"/>
    <w:basedOn w:val="1"/>
    <w:link w:val="12"/>
    <w:qFormat/>
    <w:rsid w:val="00A4550D"/>
    <w:pPr>
      <w:jc w:val="center"/>
    </w:pPr>
    <w:rPr>
      <w:rFonts w:ascii="Century Schoolbook" w:hAnsi="Century Schoolbook"/>
      <w:i/>
      <w:sz w:val="28"/>
      <w:szCs w:val="28"/>
      <w:lang w:val="uk-UA"/>
    </w:rPr>
  </w:style>
  <w:style w:type="character" w:customStyle="1" w:styleId="12">
    <w:name w:val="Стиль1 Знак"/>
    <w:link w:val="11"/>
    <w:rsid w:val="00A4550D"/>
    <w:rPr>
      <w:b/>
      <w:i/>
      <w:kern w:val="32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Лысенко</dc:creator>
  <cp:lastModifiedBy>Админ</cp:lastModifiedBy>
  <cp:revision>4</cp:revision>
  <dcterms:created xsi:type="dcterms:W3CDTF">2024-03-01T08:34:00Z</dcterms:created>
  <dcterms:modified xsi:type="dcterms:W3CDTF">2024-03-06T07:11:00Z</dcterms:modified>
</cp:coreProperties>
</file>